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FE26C2" w14:textId="77777777" w:rsidR="0033734F" w:rsidRPr="00115753" w:rsidRDefault="0033734F">
      <w:pPr>
        <w:rPr>
          <w:szCs w:val="24"/>
          <w:lang w:val="bg-BG"/>
        </w:rPr>
      </w:pPr>
    </w:p>
    <w:p w14:paraId="288B19EC" w14:textId="50E41BEE" w:rsidR="006B3809" w:rsidRPr="006B3809" w:rsidRDefault="00D341BE" w:rsidP="006B3809">
      <w:pPr>
        <w:autoSpaceDE w:val="0"/>
        <w:jc w:val="center"/>
        <w:rPr>
          <w:b/>
          <w:snapToGrid w:val="0"/>
          <w:sz w:val="32"/>
          <w:szCs w:val="32"/>
          <w:lang w:val="bg-BG"/>
        </w:rPr>
      </w:pPr>
      <w:r w:rsidRPr="006B3809">
        <w:rPr>
          <w:b/>
          <w:snapToGrid w:val="0"/>
          <w:sz w:val="32"/>
          <w:szCs w:val="32"/>
          <w:lang w:val="bg-BG"/>
        </w:rPr>
        <w:t>Техническа спецификация</w:t>
      </w:r>
    </w:p>
    <w:p w14:paraId="27F976AF" w14:textId="77777777" w:rsidR="00920A87" w:rsidRPr="00717CEE" w:rsidRDefault="00D341BE" w:rsidP="00920A87">
      <w:pPr>
        <w:autoSpaceDE w:val="0"/>
        <w:jc w:val="center"/>
        <w:rPr>
          <w:b/>
          <w:snapToGrid w:val="0"/>
          <w:szCs w:val="24"/>
          <w:lang w:val="bg-BG"/>
        </w:rPr>
      </w:pPr>
      <w:r w:rsidRPr="006B3809">
        <w:rPr>
          <w:b/>
          <w:snapToGrid w:val="0"/>
          <w:szCs w:val="24"/>
          <w:lang w:val="bg-BG"/>
        </w:rPr>
        <w:t xml:space="preserve">на предвидените за закупуване </w:t>
      </w:r>
      <w:r w:rsidR="00115753" w:rsidRPr="006B3809">
        <w:rPr>
          <w:b/>
          <w:snapToGrid w:val="0"/>
          <w:szCs w:val="24"/>
          <w:lang w:val="bg-BG"/>
        </w:rPr>
        <w:t>ДМА</w:t>
      </w:r>
      <w:r w:rsidRPr="006B3809">
        <w:rPr>
          <w:b/>
          <w:snapToGrid w:val="0"/>
          <w:szCs w:val="24"/>
          <w:lang w:val="bg-BG"/>
        </w:rPr>
        <w:t xml:space="preserve"> </w:t>
      </w:r>
      <w:r w:rsidR="006B3809" w:rsidRPr="006B3809">
        <w:rPr>
          <w:b/>
          <w:snapToGrid w:val="0"/>
          <w:szCs w:val="24"/>
          <w:lang w:val="bg-BG"/>
        </w:rPr>
        <w:t xml:space="preserve">по процедура „Избор </w:t>
      </w:r>
      <w:r w:rsidR="006B3809" w:rsidRPr="00717CEE">
        <w:rPr>
          <w:b/>
          <w:snapToGrid w:val="0"/>
          <w:szCs w:val="24"/>
          <w:lang w:val="bg-BG"/>
        </w:rPr>
        <w:t>с публична покана“ за опре</w:t>
      </w:r>
      <w:r w:rsidR="00DF4FE0" w:rsidRPr="00717CEE">
        <w:rPr>
          <w:b/>
          <w:snapToGrid w:val="0"/>
          <w:szCs w:val="24"/>
          <w:lang w:val="bg-BG"/>
        </w:rPr>
        <w:t xml:space="preserve">деляне на изпълнител с предмет: </w:t>
      </w:r>
    </w:p>
    <w:p w14:paraId="0155EFF2" w14:textId="1285E96C" w:rsidR="00920A87" w:rsidRPr="00717CEE" w:rsidRDefault="00920A87" w:rsidP="00920A87">
      <w:pPr>
        <w:pStyle w:val="Default"/>
        <w:jc w:val="center"/>
        <w:rPr>
          <w:sz w:val="23"/>
          <w:szCs w:val="23"/>
        </w:rPr>
      </w:pPr>
      <w:r w:rsidRPr="00717CEE">
        <w:rPr>
          <w:b/>
          <w:bCs/>
          <w:sz w:val="23"/>
          <w:szCs w:val="23"/>
        </w:rPr>
        <w:t>„</w:t>
      </w:r>
      <w:proofErr w:type="spellStart"/>
      <w:r w:rsidRPr="00717CEE">
        <w:rPr>
          <w:b/>
          <w:bCs/>
          <w:sz w:val="23"/>
          <w:szCs w:val="23"/>
        </w:rPr>
        <w:t>Доставка</w:t>
      </w:r>
      <w:proofErr w:type="spellEnd"/>
      <w:r w:rsidRPr="00717CEE">
        <w:rPr>
          <w:b/>
          <w:bCs/>
          <w:sz w:val="23"/>
          <w:szCs w:val="23"/>
        </w:rPr>
        <w:t xml:space="preserve"> и </w:t>
      </w:r>
      <w:proofErr w:type="spellStart"/>
      <w:r w:rsidRPr="00717CEE">
        <w:rPr>
          <w:b/>
          <w:bCs/>
          <w:sz w:val="23"/>
          <w:szCs w:val="23"/>
        </w:rPr>
        <w:t>монтаж</w:t>
      </w:r>
      <w:proofErr w:type="spellEnd"/>
      <w:r w:rsidRPr="00717CEE">
        <w:rPr>
          <w:b/>
          <w:bCs/>
          <w:sz w:val="23"/>
          <w:szCs w:val="23"/>
        </w:rPr>
        <w:t xml:space="preserve"> </w:t>
      </w:r>
      <w:proofErr w:type="spellStart"/>
      <w:r w:rsidRPr="00717CEE">
        <w:rPr>
          <w:b/>
          <w:bCs/>
          <w:sz w:val="23"/>
          <w:szCs w:val="23"/>
        </w:rPr>
        <w:t>на</w:t>
      </w:r>
      <w:proofErr w:type="spellEnd"/>
      <w:r w:rsidRPr="00717CEE">
        <w:rPr>
          <w:b/>
          <w:bCs/>
          <w:sz w:val="23"/>
          <w:szCs w:val="23"/>
        </w:rPr>
        <w:t xml:space="preserve"> </w:t>
      </w:r>
      <w:proofErr w:type="spellStart"/>
      <w:r w:rsidRPr="00717CEE">
        <w:rPr>
          <w:b/>
          <w:bCs/>
          <w:sz w:val="23"/>
          <w:szCs w:val="23"/>
        </w:rPr>
        <w:t>специализирано</w:t>
      </w:r>
      <w:proofErr w:type="spellEnd"/>
      <w:r w:rsidRPr="00717CEE">
        <w:rPr>
          <w:b/>
          <w:bCs/>
          <w:sz w:val="23"/>
          <w:szCs w:val="23"/>
        </w:rPr>
        <w:t xml:space="preserve"> </w:t>
      </w:r>
      <w:proofErr w:type="spellStart"/>
      <w:r w:rsidRPr="00717CEE">
        <w:rPr>
          <w:b/>
          <w:bCs/>
          <w:sz w:val="23"/>
          <w:szCs w:val="23"/>
        </w:rPr>
        <w:t>технологично</w:t>
      </w:r>
      <w:proofErr w:type="spellEnd"/>
      <w:r w:rsidRPr="00717CEE">
        <w:rPr>
          <w:b/>
          <w:bCs/>
          <w:sz w:val="23"/>
          <w:szCs w:val="23"/>
        </w:rPr>
        <w:t xml:space="preserve"> </w:t>
      </w:r>
      <w:proofErr w:type="spellStart"/>
      <w:r w:rsidRPr="00717CEE">
        <w:rPr>
          <w:b/>
          <w:bCs/>
          <w:sz w:val="23"/>
          <w:szCs w:val="23"/>
        </w:rPr>
        <w:t>оборудване</w:t>
      </w:r>
      <w:proofErr w:type="spellEnd"/>
      <w:r w:rsidRPr="00717CEE">
        <w:rPr>
          <w:b/>
          <w:bCs/>
          <w:sz w:val="23"/>
          <w:szCs w:val="23"/>
        </w:rPr>
        <w:t xml:space="preserve"> </w:t>
      </w:r>
      <w:proofErr w:type="spellStart"/>
      <w:r w:rsidRPr="00717CEE">
        <w:rPr>
          <w:b/>
          <w:bCs/>
          <w:sz w:val="23"/>
          <w:szCs w:val="23"/>
        </w:rPr>
        <w:t>за</w:t>
      </w:r>
      <w:proofErr w:type="spellEnd"/>
      <w:r w:rsidRPr="00717CEE">
        <w:rPr>
          <w:b/>
          <w:bCs/>
          <w:sz w:val="23"/>
          <w:szCs w:val="23"/>
        </w:rPr>
        <w:t xml:space="preserve"> </w:t>
      </w:r>
      <w:proofErr w:type="spellStart"/>
      <w:r w:rsidRPr="00717CEE">
        <w:rPr>
          <w:b/>
          <w:bCs/>
          <w:sz w:val="23"/>
          <w:szCs w:val="23"/>
        </w:rPr>
        <w:t>внедряване</w:t>
      </w:r>
      <w:proofErr w:type="spellEnd"/>
      <w:r w:rsidRPr="00717CEE">
        <w:rPr>
          <w:b/>
          <w:bCs/>
          <w:sz w:val="23"/>
          <w:szCs w:val="23"/>
        </w:rPr>
        <w:t xml:space="preserve"> </w:t>
      </w:r>
      <w:r w:rsidRPr="00717CEE">
        <w:rPr>
          <w:b/>
          <w:bCs/>
          <w:sz w:val="23"/>
          <w:szCs w:val="23"/>
          <w:lang w:val="bg-BG"/>
        </w:rPr>
        <w:t xml:space="preserve">на </w:t>
      </w:r>
      <w:proofErr w:type="spellStart"/>
      <w:r w:rsidRPr="00717CEE">
        <w:rPr>
          <w:b/>
          <w:bCs/>
          <w:sz w:val="23"/>
          <w:szCs w:val="23"/>
        </w:rPr>
        <w:t>иновативен</w:t>
      </w:r>
      <w:proofErr w:type="spellEnd"/>
      <w:r w:rsidRPr="00717CEE">
        <w:rPr>
          <w:b/>
          <w:bCs/>
          <w:sz w:val="23"/>
          <w:szCs w:val="23"/>
        </w:rPr>
        <w:t xml:space="preserve"> </w:t>
      </w:r>
      <w:proofErr w:type="spellStart"/>
      <w:r w:rsidRPr="00717CEE">
        <w:rPr>
          <w:b/>
          <w:bCs/>
          <w:sz w:val="23"/>
          <w:szCs w:val="23"/>
        </w:rPr>
        <w:t>продукт</w:t>
      </w:r>
      <w:proofErr w:type="spellEnd"/>
      <w:r w:rsidRPr="00717CEE">
        <w:rPr>
          <w:b/>
          <w:bCs/>
          <w:sz w:val="23"/>
          <w:szCs w:val="23"/>
        </w:rPr>
        <w:t xml:space="preserve"> – </w:t>
      </w:r>
      <w:proofErr w:type="spellStart"/>
      <w:r w:rsidRPr="00717CEE">
        <w:rPr>
          <w:b/>
          <w:bCs/>
          <w:sz w:val="23"/>
          <w:szCs w:val="23"/>
        </w:rPr>
        <w:t>твърдосплавен</w:t>
      </w:r>
      <w:proofErr w:type="spellEnd"/>
      <w:r w:rsidRPr="00717CEE">
        <w:rPr>
          <w:b/>
          <w:bCs/>
          <w:sz w:val="23"/>
          <w:szCs w:val="23"/>
        </w:rPr>
        <w:t xml:space="preserve"> </w:t>
      </w:r>
      <w:proofErr w:type="spellStart"/>
      <w:r w:rsidRPr="00717CEE">
        <w:rPr>
          <w:b/>
          <w:bCs/>
          <w:sz w:val="23"/>
          <w:szCs w:val="23"/>
        </w:rPr>
        <w:t>монолитен</w:t>
      </w:r>
      <w:proofErr w:type="spellEnd"/>
      <w:r w:rsidRPr="00717CEE">
        <w:rPr>
          <w:b/>
          <w:bCs/>
          <w:sz w:val="23"/>
          <w:szCs w:val="23"/>
        </w:rPr>
        <w:t xml:space="preserve"> </w:t>
      </w:r>
      <w:proofErr w:type="spellStart"/>
      <w:r w:rsidRPr="00717CEE">
        <w:rPr>
          <w:b/>
          <w:bCs/>
          <w:sz w:val="23"/>
          <w:szCs w:val="23"/>
        </w:rPr>
        <w:t>райбер</w:t>
      </w:r>
      <w:proofErr w:type="spellEnd"/>
      <w:r w:rsidRPr="00717CEE">
        <w:rPr>
          <w:b/>
          <w:bCs/>
          <w:sz w:val="23"/>
          <w:szCs w:val="23"/>
        </w:rPr>
        <w:t xml:space="preserve"> </w:t>
      </w:r>
      <w:proofErr w:type="spellStart"/>
      <w:r w:rsidRPr="00717CEE">
        <w:rPr>
          <w:b/>
          <w:bCs/>
          <w:sz w:val="23"/>
          <w:szCs w:val="23"/>
        </w:rPr>
        <w:t>за</w:t>
      </w:r>
      <w:proofErr w:type="spellEnd"/>
      <w:r w:rsidRPr="00717CEE">
        <w:rPr>
          <w:b/>
          <w:bCs/>
          <w:sz w:val="23"/>
          <w:szCs w:val="23"/>
        </w:rPr>
        <w:t xml:space="preserve"> </w:t>
      </w:r>
      <w:proofErr w:type="spellStart"/>
      <w:r w:rsidRPr="00717CEE">
        <w:rPr>
          <w:b/>
          <w:bCs/>
          <w:sz w:val="23"/>
          <w:szCs w:val="23"/>
        </w:rPr>
        <w:t>разпробиване</w:t>
      </w:r>
      <w:proofErr w:type="spellEnd"/>
      <w:r w:rsidRPr="00717CEE">
        <w:rPr>
          <w:b/>
          <w:bCs/>
          <w:sz w:val="23"/>
          <w:szCs w:val="23"/>
        </w:rPr>
        <w:t xml:space="preserve"> и </w:t>
      </w:r>
      <w:proofErr w:type="spellStart"/>
      <w:r w:rsidRPr="00717CEE">
        <w:rPr>
          <w:b/>
          <w:bCs/>
          <w:sz w:val="23"/>
          <w:szCs w:val="23"/>
        </w:rPr>
        <w:t>дообработка</w:t>
      </w:r>
      <w:proofErr w:type="spellEnd"/>
      <w:r w:rsidRPr="00717CEE">
        <w:rPr>
          <w:b/>
          <w:bCs/>
          <w:sz w:val="23"/>
          <w:szCs w:val="23"/>
        </w:rPr>
        <w:t xml:space="preserve"> </w:t>
      </w:r>
      <w:proofErr w:type="spellStart"/>
      <w:r w:rsidRPr="00717CEE">
        <w:rPr>
          <w:b/>
          <w:bCs/>
          <w:sz w:val="23"/>
          <w:szCs w:val="23"/>
        </w:rPr>
        <w:t>на</w:t>
      </w:r>
      <w:proofErr w:type="spellEnd"/>
      <w:r w:rsidRPr="00717CEE">
        <w:rPr>
          <w:b/>
          <w:bCs/>
          <w:sz w:val="23"/>
          <w:szCs w:val="23"/>
        </w:rPr>
        <w:t xml:space="preserve"> </w:t>
      </w:r>
      <w:proofErr w:type="spellStart"/>
      <w:r w:rsidRPr="00717CEE">
        <w:rPr>
          <w:b/>
          <w:bCs/>
          <w:sz w:val="23"/>
          <w:szCs w:val="23"/>
        </w:rPr>
        <w:t>отвори</w:t>
      </w:r>
      <w:proofErr w:type="spellEnd"/>
      <w:proofErr w:type="gramStart"/>
      <w:r w:rsidRPr="00717CEE">
        <w:rPr>
          <w:b/>
          <w:bCs/>
          <w:sz w:val="23"/>
          <w:szCs w:val="23"/>
        </w:rPr>
        <w:t xml:space="preserve">“ </w:t>
      </w:r>
      <w:proofErr w:type="spellStart"/>
      <w:r w:rsidRPr="00717CEE">
        <w:rPr>
          <w:sz w:val="23"/>
          <w:szCs w:val="23"/>
        </w:rPr>
        <w:t>по</w:t>
      </w:r>
      <w:proofErr w:type="spellEnd"/>
      <w:proofErr w:type="gramEnd"/>
      <w:r w:rsidRPr="00717CEE">
        <w:rPr>
          <w:sz w:val="23"/>
          <w:szCs w:val="23"/>
        </w:rPr>
        <w:t xml:space="preserve"> </w:t>
      </w:r>
      <w:proofErr w:type="spellStart"/>
      <w:r w:rsidRPr="00717CEE">
        <w:rPr>
          <w:sz w:val="23"/>
          <w:szCs w:val="23"/>
        </w:rPr>
        <w:t>следните</w:t>
      </w:r>
      <w:proofErr w:type="spellEnd"/>
      <w:r w:rsidRPr="00717CEE">
        <w:rPr>
          <w:sz w:val="23"/>
          <w:szCs w:val="23"/>
        </w:rPr>
        <w:t xml:space="preserve"> </w:t>
      </w:r>
      <w:proofErr w:type="spellStart"/>
      <w:r w:rsidRPr="00717CEE">
        <w:rPr>
          <w:sz w:val="23"/>
          <w:szCs w:val="23"/>
        </w:rPr>
        <w:t>обособени</w:t>
      </w:r>
      <w:proofErr w:type="spellEnd"/>
      <w:r w:rsidRPr="00717CEE">
        <w:rPr>
          <w:sz w:val="23"/>
          <w:szCs w:val="23"/>
        </w:rPr>
        <w:t xml:space="preserve"> </w:t>
      </w:r>
      <w:proofErr w:type="spellStart"/>
      <w:r w:rsidRPr="00717CEE">
        <w:rPr>
          <w:sz w:val="23"/>
          <w:szCs w:val="23"/>
        </w:rPr>
        <w:t>позиции</w:t>
      </w:r>
      <w:proofErr w:type="spellEnd"/>
      <w:r w:rsidRPr="00717CEE">
        <w:rPr>
          <w:sz w:val="23"/>
          <w:szCs w:val="23"/>
        </w:rPr>
        <w:t xml:space="preserve">: </w:t>
      </w:r>
    </w:p>
    <w:p w14:paraId="58E2D39B" w14:textId="04300BDE" w:rsidR="00920A87" w:rsidRPr="00717CEE" w:rsidRDefault="00920A87" w:rsidP="00920A87">
      <w:pPr>
        <w:pStyle w:val="Default"/>
        <w:jc w:val="center"/>
        <w:rPr>
          <w:sz w:val="23"/>
          <w:szCs w:val="23"/>
        </w:rPr>
      </w:pPr>
      <w:proofErr w:type="spellStart"/>
      <w:r w:rsidRPr="00717CEE">
        <w:rPr>
          <w:b/>
          <w:bCs/>
          <w:sz w:val="23"/>
          <w:szCs w:val="23"/>
        </w:rPr>
        <w:t>Обособена</w:t>
      </w:r>
      <w:proofErr w:type="spellEnd"/>
      <w:r w:rsidRPr="00717CEE">
        <w:rPr>
          <w:b/>
          <w:bCs/>
          <w:sz w:val="23"/>
          <w:szCs w:val="23"/>
        </w:rPr>
        <w:t xml:space="preserve"> </w:t>
      </w:r>
      <w:proofErr w:type="spellStart"/>
      <w:r w:rsidRPr="00717CEE">
        <w:rPr>
          <w:b/>
          <w:bCs/>
          <w:sz w:val="23"/>
          <w:szCs w:val="23"/>
        </w:rPr>
        <w:t>позиция</w:t>
      </w:r>
      <w:proofErr w:type="spellEnd"/>
      <w:r w:rsidRPr="00717CEE">
        <w:rPr>
          <w:b/>
          <w:bCs/>
          <w:sz w:val="23"/>
          <w:szCs w:val="23"/>
        </w:rPr>
        <w:t xml:space="preserve"> 1: </w:t>
      </w:r>
      <w:proofErr w:type="spellStart"/>
      <w:r w:rsidRPr="00717CEE">
        <w:rPr>
          <w:sz w:val="23"/>
          <w:szCs w:val="23"/>
        </w:rPr>
        <w:t>Шлифовъчна</w:t>
      </w:r>
      <w:proofErr w:type="spellEnd"/>
      <w:r w:rsidRPr="00717CEE">
        <w:rPr>
          <w:sz w:val="23"/>
          <w:szCs w:val="23"/>
        </w:rPr>
        <w:t xml:space="preserve"> </w:t>
      </w:r>
      <w:proofErr w:type="spellStart"/>
      <w:r w:rsidRPr="00717CEE">
        <w:rPr>
          <w:sz w:val="23"/>
          <w:szCs w:val="23"/>
        </w:rPr>
        <w:t>машина</w:t>
      </w:r>
      <w:proofErr w:type="spellEnd"/>
      <w:r w:rsidRPr="00717CEE">
        <w:rPr>
          <w:sz w:val="23"/>
          <w:szCs w:val="23"/>
        </w:rPr>
        <w:t xml:space="preserve"> с </w:t>
      </w:r>
      <w:proofErr w:type="spellStart"/>
      <w:r w:rsidRPr="00717CEE">
        <w:rPr>
          <w:sz w:val="23"/>
          <w:szCs w:val="23"/>
        </w:rPr>
        <w:t>робот</w:t>
      </w:r>
      <w:proofErr w:type="spellEnd"/>
      <w:r w:rsidRPr="00717CEE">
        <w:rPr>
          <w:sz w:val="23"/>
          <w:szCs w:val="23"/>
        </w:rPr>
        <w:t xml:space="preserve"> -</w:t>
      </w:r>
      <w:r w:rsidRPr="00717CEE">
        <w:rPr>
          <w:sz w:val="23"/>
          <w:szCs w:val="23"/>
          <w:lang w:val="bg-BG"/>
        </w:rPr>
        <w:t xml:space="preserve"> 1</w:t>
      </w:r>
      <w:r w:rsidRPr="00717CEE">
        <w:rPr>
          <w:sz w:val="23"/>
          <w:szCs w:val="23"/>
        </w:rPr>
        <w:t xml:space="preserve"> </w:t>
      </w:r>
      <w:proofErr w:type="spellStart"/>
      <w:r w:rsidRPr="00717CEE">
        <w:rPr>
          <w:sz w:val="23"/>
          <w:szCs w:val="23"/>
        </w:rPr>
        <w:t>бро</w:t>
      </w:r>
      <w:proofErr w:type="spellEnd"/>
      <w:r w:rsidRPr="00717CEE">
        <w:rPr>
          <w:sz w:val="23"/>
          <w:szCs w:val="23"/>
          <w:lang w:val="bg-BG"/>
        </w:rPr>
        <w:t>й</w:t>
      </w:r>
      <w:r w:rsidRPr="00717CEE">
        <w:rPr>
          <w:sz w:val="23"/>
          <w:szCs w:val="23"/>
        </w:rPr>
        <w:t xml:space="preserve"> </w:t>
      </w:r>
    </w:p>
    <w:p w14:paraId="5E01AB4D" w14:textId="77777777" w:rsidR="00920A87" w:rsidRPr="00717CEE" w:rsidRDefault="00920A87" w:rsidP="00920A87">
      <w:pPr>
        <w:autoSpaceDE w:val="0"/>
        <w:jc w:val="center"/>
        <w:rPr>
          <w:sz w:val="23"/>
          <w:szCs w:val="23"/>
          <w:lang w:val="bg-BG"/>
        </w:rPr>
      </w:pPr>
      <w:proofErr w:type="spellStart"/>
      <w:r w:rsidRPr="00717CEE">
        <w:rPr>
          <w:b/>
          <w:bCs/>
          <w:sz w:val="23"/>
          <w:szCs w:val="23"/>
        </w:rPr>
        <w:t>Обособена</w:t>
      </w:r>
      <w:proofErr w:type="spellEnd"/>
      <w:r w:rsidRPr="00717CEE">
        <w:rPr>
          <w:b/>
          <w:bCs/>
          <w:sz w:val="23"/>
          <w:szCs w:val="23"/>
        </w:rPr>
        <w:t xml:space="preserve"> </w:t>
      </w:r>
      <w:proofErr w:type="spellStart"/>
      <w:r w:rsidRPr="00717CEE">
        <w:rPr>
          <w:b/>
          <w:bCs/>
          <w:sz w:val="23"/>
          <w:szCs w:val="23"/>
        </w:rPr>
        <w:t>позиция</w:t>
      </w:r>
      <w:proofErr w:type="spellEnd"/>
      <w:r w:rsidRPr="00717CEE">
        <w:rPr>
          <w:b/>
          <w:bCs/>
          <w:sz w:val="23"/>
          <w:szCs w:val="23"/>
        </w:rPr>
        <w:t xml:space="preserve"> 2: </w:t>
      </w:r>
      <w:proofErr w:type="spellStart"/>
      <w:r w:rsidRPr="00717CEE">
        <w:rPr>
          <w:sz w:val="23"/>
          <w:szCs w:val="23"/>
        </w:rPr>
        <w:t>Обработващ</w:t>
      </w:r>
      <w:proofErr w:type="spellEnd"/>
      <w:r w:rsidRPr="00717CEE">
        <w:rPr>
          <w:sz w:val="23"/>
          <w:szCs w:val="23"/>
        </w:rPr>
        <w:t xml:space="preserve"> </w:t>
      </w:r>
      <w:proofErr w:type="spellStart"/>
      <w:r w:rsidRPr="00717CEE">
        <w:rPr>
          <w:sz w:val="23"/>
          <w:szCs w:val="23"/>
        </w:rPr>
        <w:t>център</w:t>
      </w:r>
      <w:proofErr w:type="spellEnd"/>
      <w:r w:rsidRPr="00717CEE">
        <w:rPr>
          <w:sz w:val="23"/>
          <w:szCs w:val="23"/>
        </w:rPr>
        <w:t xml:space="preserve"> - </w:t>
      </w:r>
      <w:r w:rsidRPr="00717CEE">
        <w:rPr>
          <w:sz w:val="23"/>
          <w:szCs w:val="23"/>
          <w:lang w:val="bg-BG"/>
        </w:rPr>
        <w:t>1</w:t>
      </w:r>
      <w:r w:rsidRPr="00717CEE">
        <w:rPr>
          <w:sz w:val="23"/>
          <w:szCs w:val="23"/>
        </w:rPr>
        <w:t xml:space="preserve"> </w:t>
      </w:r>
      <w:proofErr w:type="spellStart"/>
      <w:r w:rsidRPr="00717CEE">
        <w:rPr>
          <w:sz w:val="23"/>
          <w:szCs w:val="23"/>
        </w:rPr>
        <w:t>бро</w:t>
      </w:r>
      <w:proofErr w:type="spellEnd"/>
      <w:r w:rsidRPr="00717CEE">
        <w:rPr>
          <w:sz w:val="23"/>
          <w:szCs w:val="23"/>
          <w:lang w:val="bg-BG"/>
        </w:rPr>
        <w:t>й</w:t>
      </w:r>
    </w:p>
    <w:p w14:paraId="1569CAC4" w14:textId="2BA5F3FC" w:rsidR="00DF4FE0" w:rsidRPr="00717CEE" w:rsidRDefault="00920A87" w:rsidP="00920A87">
      <w:pPr>
        <w:autoSpaceDE w:val="0"/>
        <w:jc w:val="center"/>
        <w:rPr>
          <w:sz w:val="23"/>
          <w:szCs w:val="23"/>
        </w:rPr>
      </w:pPr>
      <w:proofErr w:type="spellStart"/>
      <w:r w:rsidRPr="00717CEE">
        <w:rPr>
          <w:b/>
          <w:bCs/>
          <w:sz w:val="23"/>
          <w:szCs w:val="23"/>
        </w:rPr>
        <w:t>Обособена</w:t>
      </w:r>
      <w:proofErr w:type="spellEnd"/>
      <w:r w:rsidRPr="00717CEE">
        <w:rPr>
          <w:b/>
          <w:bCs/>
          <w:sz w:val="23"/>
          <w:szCs w:val="23"/>
        </w:rPr>
        <w:t xml:space="preserve"> </w:t>
      </w:r>
      <w:proofErr w:type="spellStart"/>
      <w:r w:rsidRPr="00717CEE">
        <w:rPr>
          <w:b/>
          <w:bCs/>
          <w:sz w:val="23"/>
          <w:szCs w:val="23"/>
        </w:rPr>
        <w:t>позиция</w:t>
      </w:r>
      <w:proofErr w:type="spellEnd"/>
      <w:r w:rsidRPr="00717CEE">
        <w:rPr>
          <w:b/>
          <w:bCs/>
          <w:sz w:val="23"/>
          <w:szCs w:val="23"/>
        </w:rPr>
        <w:t xml:space="preserve"> 3: </w:t>
      </w:r>
      <w:proofErr w:type="spellStart"/>
      <w:r w:rsidRPr="00717CEE">
        <w:rPr>
          <w:sz w:val="23"/>
          <w:szCs w:val="23"/>
        </w:rPr>
        <w:t>Шлифовъчна</w:t>
      </w:r>
      <w:proofErr w:type="spellEnd"/>
      <w:r w:rsidRPr="00717CEE">
        <w:rPr>
          <w:sz w:val="23"/>
          <w:szCs w:val="23"/>
        </w:rPr>
        <w:t xml:space="preserve"> </w:t>
      </w:r>
      <w:proofErr w:type="spellStart"/>
      <w:r w:rsidRPr="00717CEE">
        <w:rPr>
          <w:sz w:val="23"/>
          <w:szCs w:val="23"/>
        </w:rPr>
        <w:t>машина</w:t>
      </w:r>
      <w:proofErr w:type="spellEnd"/>
      <w:r w:rsidRPr="00717CEE">
        <w:rPr>
          <w:sz w:val="23"/>
          <w:szCs w:val="23"/>
        </w:rPr>
        <w:t xml:space="preserve"> </w:t>
      </w:r>
      <w:proofErr w:type="spellStart"/>
      <w:r w:rsidRPr="00717CEE">
        <w:rPr>
          <w:sz w:val="23"/>
          <w:szCs w:val="23"/>
        </w:rPr>
        <w:t>за</w:t>
      </w:r>
      <w:proofErr w:type="spellEnd"/>
      <w:r w:rsidRPr="00717CEE">
        <w:rPr>
          <w:sz w:val="23"/>
          <w:szCs w:val="23"/>
        </w:rPr>
        <w:t xml:space="preserve"> </w:t>
      </w:r>
      <w:proofErr w:type="spellStart"/>
      <w:r w:rsidRPr="00717CEE">
        <w:rPr>
          <w:sz w:val="23"/>
          <w:szCs w:val="23"/>
        </w:rPr>
        <w:t>фаски</w:t>
      </w:r>
      <w:proofErr w:type="spellEnd"/>
      <w:r w:rsidRPr="00717CEE">
        <w:rPr>
          <w:sz w:val="23"/>
          <w:szCs w:val="23"/>
        </w:rPr>
        <w:t xml:space="preserve"> и </w:t>
      </w:r>
      <w:proofErr w:type="spellStart"/>
      <w:r w:rsidRPr="00717CEE">
        <w:rPr>
          <w:sz w:val="23"/>
          <w:szCs w:val="23"/>
        </w:rPr>
        <w:t>конуси</w:t>
      </w:r>
      <w:proofErr w:type="spellEnd"/>
      <w:r w:rsidRPr="00717CEE">
        <w:rPr>
          <w:sz w:val="23"/>
          <w:szCs w:val="23"/>
        </w:rPr>
        <w:t xml:space="preserve"> -</w:t>
      </w:r>
      <w:r w:rsidRPr="00717CEE">
        <w:rPr>
          <w:sz w:val="23"/>
          <w:szCs w:val="23"/>
          <w:lang w:val="bg-BG"/>
        </w:rPr>
        <w:t xml:space="preserve"> 1</w:t>
      </w:r>
      <w:r w:rsidRPr="00717CEE">
        <w:rPr>
          <w:sz w:val="23"/>
          <w:szCs w:val="23"/>
        </w:rPr>
        <w:t xml:space="preserve"> </w:t>
      </w:r>
      <w:proofErr w:type="spellStart"/>
      <w:r w:rsidRPr="00717CEE">
        <w:rPr>
          <w:sz w:val="23"/>
          <w:szCs w:val="23"/>
        </w:rPr>
        <w:t>бро</w:t>
      </w:r>
      <w:proofErr w:type="spellEnd"/>
      <w:r w:rsidRPr="00717CEE">
        <w:rPr>
          <w:sz w:val="23"/>
          <w:szCs w:val="23"/>
          <w:lang w:val="bg-BG"/>
        </w:rPr>
        <w:t>й</w:t>
      </w:r>
      <w:r w:rsidRPr="00717CEE">
        <w:rPr>
          <w:sz w:val="23"/>
          <w:szCs w:val="23"/>
        </w:rPr>
        <w:t xml:space="preserve"> </w:t>
      </w:r>
    </w:p>
    <w:p w14:paraId="75A24795" w14:textId="77777777" w:rsidR="00920A87" w:rsidRPr="00717CEE" w:rsidRDefault="00920A87" w:rsidP="00920A87">
      <w:pPr>
        <w:autoSpaceDE w:val="0"/>
        <w:jc w:val="center"/>
        <w:rPr>
          <w:sz w:val="23"/>
          <w:szCs w:val="23"/>
        </w:rPr>
      </w:pPr>
    </w:p>
    <w:p w14:paraId="188DC9DD" w14:textId="77777777" w:rsidR="00920A87" w:rsidRPr="00717CEE" w:rsidRDefault="00920A87" w:rsidP="00920A87">
      <w:pPr>
        <w:autoSpaceDE w:val="0"/>
        <w:jc w:val="center"/>
        <w:rPr>
          <w:b/>
          <w:snapToGrid w:val="0"/>
          <w:szCs w:val="24"/>
          <w:lang w:val="bg-BG"/>
        </w:rPr>
      </w:pPr>
    </w:p>
    <w:tbl>
      <w:tblPr>
        <w:tblW w:w="128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9"/>
        <w:gridCol w:w="2626"/>
        <w:gridCol w:w="1579"/>
        <w:gridCol w:w="8231"/>
      </w:tblGrid>
      <w:tr w:rsidR="006B3809" w:rsidRPr="00717CEE" w14:paraId="2FD423D5" w14:textId="77777777" w:rsidTr="00796ED2">
        <w:trPr>
          <w:trHeight w:val="785"/>
          <w:jc w:val="center"/>
        </w:trPr>
        <w:tc>
          <w:tcPr>
            <w:tcW w:w="459" w:type="dxa"/>
            <w:shd w:val="clear" w:color="auto" w:fill="E0E0E0"/>
            <w:vAlign w:val="center"/>
          </w:tcPr>
          <w:p w14:paraId="235191A8" w14:textId="77777777" w:rsidR="006B3809" w:rsidRPr="00717CEE" w:rsidRDefault="006B3809" w:rsidP="00BD1851">
            <w:pPr>
              <w:jc w:val="center"/>
              <w:rPr>
                <w:b/>
                <w:snapToGrid w:val="0"/>
                <w:szCs w:val="24"/>
                <w:lang w:val="bg-BG"/>
              </w:rPr>
            </w:pPr>
            <w:r w:rsidRPr="00717CEE">
              <w:rPr>
                <w:b/>
                <w:snapToGrid w:val="0"/>
                <w:szCs w:val="24"/>
                <w:lang w:val="bg-BG"/>
              </w:rPr>
              <w:t>№</w:t>
            </w:r>
          </w:p>
        </w:tc>
        <w:tc>
          <w:tcPr>
            <w:tcW w:w="2626" w:type="dxa"/>
            <w:shd w:val="clear" w:color="auto" w:fill="E0E0E0"/>
            <w:vAlign w:val="center"/>
          </w:tcPr>
          <w:p w14:paraId="0B4D8D83" w14:textId="77777777" w:rsidR="006B3809" w:rsidRPr="00717CEE" w:rsidRDefault="006B3809" w:rsidP="00BD1851">
            <w:pPr>
              <w:jc w:val="center"/>
              <w:rPr>
                <w:b/>
                <w:snapToGrid w:val="0"/>
                <w:szCs w:val="24"/>
                <w:lang w:val="bg-BG"/>
              </w:rPr>
            </w:pPr>
            <w:r w:rsidRPr="00717CEE">
              <w:rPr>
                <w:b/>
                <w:snapToGrid w:val="0"/>
                <w:szCs w:val="24"/>
                <w:lang w:val="bg-BG"/>
              </w:rPr>
              <w:t>Наименование на актива</w:t>
            </w:r>
          </w:p>
        </w:tc>
        <w:tc>
          <w:tcPr>
            <w:tcW w:w="1579" w:type="dxa"/>
            <w:shd w:val="clear" w:color="auto" w:fill="E0E0E0"/>
            <w:vAlign w:val="center"/>
          </w:tcPr>
          <w:p w14:paraId="393A85E6" w14:textId="2265CF91" w:rsidR="006B3809" w:rsidRPr="00717CEE" w:rsidRDefault="006B3809" w:rsidP="006B3809">
            <w:pPr>
              <w:jc w:val="center"/>
              <w:rPr>
                <w:b/>
                <w:snapToGrid w:val="0"/>
                <w:szCs w:val="24"/>
                <w:lang w:val="bg-BG"/>
              </w:rPr>
            </w:pPr>
            <w:r w:rsidRPr="00717CEE">
              <w:rPr>
                <w:b/>
                <w:snapToGrid w:val="0"/>
                <w:szCs w:val="24"/>
                <w:lang w:val="bg-BG"/>
              </w:rPr>
              <w:t>Количество</w:t>
            </w:r>
          </w:p>
        </w:tc>
        <w:tc>
          <w:tcPr>
            <w:tcW w:w="8231" w:type="dxa"/>
            <w:shd w:val="clear" w:color="auto" w:fill="E0E0E0"/>
            <w:vAlign w:val="center"/>
          </w:tcPr>
          <w:p w14:paraId="152FA1F2" w14:textId="36D8B1C9" w:rsidR="006B3809" w:rsidRPr="00717CEE" w:rsidRDefault="006B3809" w:rsidP="006B3809">
            <w:pPr>
              <w:jc w:val="center"/>
              <w:rPr>
                <w:b/>
                <w:snapToGrid w:val="0"/>
                <w:szCs w:val="24"/>
                <w:lang w:val="bg-BG"/>
              </w:rPr>
            </w:pPr>
            <w:r w:rsidRPr="00717CEE">
              <w:rPr>
                <w:b/>
                <w:snapToGrid w:val="0"/>
                <w:szCs w:val="24"/>
                <w:lang w:val="bg-BG"/>
              </w:rPr>
              <w:t>Минимални технически и/или функционални характеристики</w:t>
            </w:r>
          </w:p>
        </w:tc>
      </w:tr>
      <w:tr w:rsidR="00920A87" w:rsidRPr="00717CEE" w14:paraId="5D4C3BA2" w14:textId="77777777" w:rsidTr="00796ED2">
        <w:trPr>
          <w:trHeight w:val="445"/>
          <w:jc w:val="center"/>
        </w:trPr>
        <w:tc>
          <w:tcPr>
            <w:tcW w:w="459" w:type="dxa"/>
            <w:shd w:val="clear" w:color="auto" w:fill="auto"/>
          </w:tcPr>
          <w:p w14:paraId="2F2A2555" w14:textId="039F4238" w:rsidR="00920A87" w:rsidRPr="00717CEE" w:rsidRDefault="00920A87" w:rsidP="00920A87">
            <w:pPr>
              <w:rPr>
                <w:b/>
                <w:snapToGrid w:val="0"/>
                <w:szCs w:val="24"/>
                <w:lang w:val="bg-BG"/>
              </w:rPr>
            </w:pPr>
            <w:r w:rsidRPr="00717CEE">
              <w:rPr>
                <w:b/>
                <w:snapToGrid w:val="0"/>
              </w:rPr>
              <w:t>1.</w:t>
            </w:r>
          </w:p>
        </w:tc>
        <w:tc>
          <w:tcPr>
            <w:tcW w:w="2626" w:type="dxa"/>
            <w:shd w:val="clear" w:color="auto" w:fill="auto"/>
          </w:tcPr>
          <w:p w14:paraId="7EE6FF66" w14:textId="3D2135AB" w:rsidR="00920A87" w:rsidRPr="00717CEE" w:rsidRDefault="00920A87" w:rsidP="00920A87">
            <w:pPr>
              <w:jc w:val="center"/>
              <w:rPr>
                <w:b/>
                <w:snapToGrid w:val="0"/>
                <w:szCs w:val="24"/>
                <w:lang w:val="bg-BG"/>
              </w:rPr>
            </w:pPr>
            <w:proofErr w:type="spellStart"/>
            <w:r w:rsidRPr="00717CEE">
              <w:rPr>
                <w:b/>
                <w:snapToGrid w:val="0"/>
              </w:rPr>
              <w:t>Шлифовъчна</w:t>
            </w:r>
            <w:proofErr w:type="spellEnd"/>
            <w:r w:rsidRPr="00717CEE">
              <w:rPr>
                <w:b/>
                <w:snapToGrid w:val="0"/>
              </w:rPr>
              <w:t xml:space="preserve"> </w:t>
            </w:r>
            <w:proofErr w:type="spellStart"/>
            <w:r w:rsidRPr="00717CEE">
              <w:rPr>
                <w:b/>
                <w:snapToGrid w:val="0"/>
              </w:rPr>
              <w:t>машина</w:t>
            </w:r>
            <w:proofErr w:type="spellEnd"/>
            <w:r w:rsidRPr="00717CEE">
              <w:rPr>
                <w:b/>
                <w:snapToGrid w:val="0"/>
              </w:rPr>
              <w:t xml:space="preserve"> с </w:t>
            </w:r>
            <w:proofErr w:type="spellStart"/>
            <w:r w:rsidRPr="00717CEE">
              <w:rPr>
                <w:b/>
                <w:snapToGrid w:val="0"/>
              </w:rPr>
              <w:t>робот</w:t>
            </w:r>
            <w:proofErr w:type="spellEnd"/>
          </w:p>
        </w:tc>
        <w:tc>
          <w:tcPr>
            <w:tcW w:w="1579" w:type="dxa"/>
            <w:shd w:val="clear" w:color="auto" w:fill="auto"/>
          </w:tcPr>
          <w:p w14:paraId="7EE0DDDE" w14:textId="3BD6C6BB" w:rsidR="00920A87" w:rsidRPr="00717CEE" w:rsidRDefault="00920A87" w:rsidP="00920A87">
            <w:pPr>
              <w:jc w:val="center"/>
              <w:rPr>
                <w:b/>
                <w:snapToGrid w:val="0"/>
                <w:szCs w:val="24"/>
                <w:lang w:val="bg-BG"/>
              </w:rPr>
            </w:pPr>
            <w:r w:rsidRPr="00717CEE">
              <w:rPr>
                <w:b/>
                <w:snapToGrid w:val="0"/>
                <w:lang w:val="en-US"/>
              </w:rPr>
              <w:t xml:space="preserve">1 </w:t>
            </w:r>
            <w:proofErr w:type="spellStart"/>
            <w:r w:rsidRPr="00717CEE">
              <w:rPr>
                <w:b/>
                <w:snapToGrid w:val="0"/>
                <w:lang w:val="en-US"/>
              </w:rPr>
              <w:t>брой</w:t>
            </w:r>
            <w:proofErr w:type="spellEnd"/>
          </w:p>
        </w:tc>
        <w:tc>
          <w:tcPr>
            <w:tcW w:w="8231" w:type="dxa"/>
            <w:shd w:val="clear" w:color="auto" w:fill="auto"/>
          </w:tcPr>
          <w:p w14:paraId="3992C2D5" w14:textId="38E9FF95" w:rsidR="00920A87" w:rsidRPr="00717CEE" w:rsidRDefault="00920A87" w:rsidP="00920A87">
            <w:pPr>
              <w:pStyle w:val="ListParagraph"/>
              <w:numPr>
                <w:ilvl w:val="0"/>
                <w:numId w:val="6"/>
              </w:numPr>
              <w:jc w:val="left"/>
              <w:rPr>
                <w:b/>
                <w:snapToGrid w:val="0"/>
              </w:rPr>
            </w:pPr>
            <w:proofErr w:type="spellStart"/>
            <w:r w:rsidRPr="00717CEE">
              <w:rPr>
                <w:b/>
                <w:snapToGrid w:val="0"/>
              </w:rPr>
              <w:t>Мощност</w:t>
            </w:r>
            <w:proofErr w:type="spellEnd"/>
            <w:r w:rsidRPr="00717CEE">
              <w:rPr>
                <w:b/>
                <w:snapToGrid w:val="0"/>
              </w:rPr>
              <w:t xml:space="preserve"> </w:t>
            </w:r>
            <w:proofErr w:type="spellStart"/>
            <w:r w:rsidRPr="00717CEE">
              <w:rPr>
                <w:b/>
                <w:snapToGrid w:val="0"/>
              </w:rPr>
              <w:t>на</w:t>
            </w:r>
            <w:proofErr w:type="spellEnd"/>
            <w:r w:rsidRPr="00717CEE">
              <w:rPr>
                <w:b/>
                <w:snapToGrid w:val="0"/>
              </w:rPr>
              <w:t xml:space="preserve"> </w:t>
            </w:r>
            <w:proofErr w:type="spellStart"/>
            <w:r w:rsidRPr="00717CEE">
              <w:rPr>
                <w:b/>
                <w:snapToGrid w:val="0"/>
              </w:rPr>
              <w:t>шпиндела</w:t>
            </w:r>
            <w:proofErr w:type="spellEnd"/>
            <w:r w:rsidRPr="00717CEE">
              <w:rPr>
                <w:b/>
                <w:snapToGrid w:val="0"/>
              </w:rPr>
              <w:t xml:space="preserve"> </w:t>
            </w:r>
            <w:proofErr w:type="spellStart"/>
            <w:r w:rsidRPr="00717CEE">
              <w:rPr>
                <w:b/>
                <w:snapToGrid w:val="0"/>
              </w:rPr>
              <w:t>от</w:t>
            </w:r>
            <w:proofErr w:type="spellEnd"/>
            <w:r w:rsidRPr="00717CEE">
              <w:rPr>
                <w:b/>
                <w:snapToGrid w:val="0"/>
              </w:rPr>
              <w:t xml:space="preserve"> 30.0 kW </w:t>
            </w:r>
            <w:proofErr w:type="spellStart"/>
            <w:r w:rsidRPr="00717CEE">
              <w:rPr>
                <w:b/>
                <w:snapToGrid w:val="0"/>
              </w:rPr>
              <w:t>до</w:t>
            </w:r>
            <w:proofErr w:type="spellEnd"/>
            <w:r w:rsidRPr="00717CEE">
              <w:rPr>
                <w:b/>
                <w:snapToGrid w:val="0"/>
              </w:rPr>
              <w:t xml:space="preserve"> 45.0 kW;</w:t>
            </w:r>
          </w:p>
          <w:p w14:paraId="4E49497C" w14:textId="754D7E0F" w:rsidR="00920A87" w:rsidRPr="00717CEE" w:rsidRDefault="00920A87" w:rsidP="00920A87">
            <w:pPr>
              <w:pStyle w:val="ListParagraph"/>
              <w:numPr>
                <w:ilvl w:val="0"/>
                <w:numId w:val="6"/>
              </w:numPr>
              <w:jc w:val="left"/>
              <w:rPr>
                <w:b/>
                <w:snapToGrid w:val="0"/>
              </w:rPr>
            </w:pPr>
            <w:proofErr w:type="spellStart"/>
            <w:r w:rsidRPr="00717CEE">
              <w:rPr>
                <w:b/>
                <w:snapToGrid w:val="0"/>
              </w:rPr>
              <w:t>Обороти</w:t>
            </w:r>
            <w:proofErr w:type="spellEnd"/>
            <w:r w:rsidRPr="00717CEE">
              <w:rPr>
                <w:b/>
                <w:snapToGrid w:val="0"/>
              </w:rPr>
              <w:t xml:space="preserve"> </w:t>
            </w:r>
            <w:proofErr w:type="spellStart"/>
            <w:r w:rsidRPr="00717CEE">
              <w:rPr>
                <w:b/>
                <w:snapToGrid w:val="0"/>
              </w:rPr>
              <w:t>на</w:t>
            </w:r>
            <w:proofErr w:type="spellEnd"/>
            <w:r w:rsidRPr="00717CEE">
              <w:rPr>
                <w:b/>
                <w:snapToGrid w:val="0"/>
              </w:rPr>
              <w:t xml:space="preserve"> </w:t>
            </w:r>
            <w:proofErr w:type="spellStart"/>
            <w:r w:rsidRPr="00717CEE">
              <w:rPr>
                <w:b/>
                <w:snapToGrid w:val="0"/>
              </w:rPr>
              <w:t>шпиндела</w:t>
            </w:r>
            <w:proofErr w:type="spellEnd"/>
            <w:r w:rsidRPr="00717CEE">
              <w:rPr>
                <w:b/>
                <w:snapToGrid w:val="0"/>
              </w:rPr>
              <w:t xml:space="preserve"> </w:t>
            </w:r>
            <w:proofErr w:type="spellStart"/>
            <w:r w:rsidRPr="00717CEE">
              <w:rPr>
                <w:b/>
                <w:snapToGrid w:val="0"/>
              </w:rPr>
              <w:t>по-големи</w:t>
            </w:r>
            <w:proofErr w:type="spellEnd"/>
            <w:r w:rsidRPr="00717CEE">
              <w:rPr>
                <w:b/>
                <w:snapToGrid w:val="0"/>
              </w:rPr>
              <w:t xml:space="preserve"> </w:t>
            </w:r>
            <w:proofErr w:type="spellStart"/>
            <w:r w:rsidRPr="00717CEE">
              <w:rPr>
                <w:b/>
                <w:snapToGrid w:val="0"/>
              </w:rPr>
              <w:t>от</w:t>
            </w:r>
            <w:proofErr w:type="spellEnd"/>
            <w:r w:rsidRPr="00717CEE">
              <w:rPr>
                <w:b/>
                <w:snapToGrid w:val="0"/>
              </w:rPr>
              <w:t xml:space="preserve"> 8000 rpm;</w:t>
            </w:r>
          </w:p>
          <w:p w14:paraId="6C94E74C" w14:textId="5751B9B0" w:rsidR="00920A87" w:rsidRPr="00717CEE" w:rsidRDefault="00920A87" w:rsidP="00920A87">
            <w:pPr>
              <w:pStyle w:val="ListParagraph"/>
              <w:numPr>
                <w:ilvl w:val="0"/>
                <w:numId w:val="6"/>
              </w:numPr>
              <w:jc w:val="left"/>
              <w:rPr>
                <w:b/>
                <w:snapToGrid w:val="0"/>
              </w:rPr>
            </w:pPr>
            <w:proofErr w:type="spellStart"/>
            <w:r w:rsidRPr="00717CEE">
              <w:rPr>
                <w:b/>
                <w:snapToGrid w:val="0"/>
              </w:rPr>
              <w:t>Робот</w:t>
            </w:r>
            <w:proofErr w:type="spellEnd"/>
            <w:r w:rsidRPr="00717CEE">
              <w:rPr>
                <w:b/>
                <w:snapToGrid w:val="0"/>
              </w:rPr>
              <w:t xml:space="preserve"> </w:t>
            </w:r>
            <w:proofErr w:type="spellStart"/>
            <w:r w:rsidRPr="00717CEE">
              <w:rPr>
                <w:b/>
                <w:snapToGrid w:val="0"/>
              </w:rPr>
              <w:t>за</w:t>
            </w:r>
            <w:proofErr w:type="spellEnd"/>
            <w:r w:rsidRPr="00717CEE">
              <w:rPr>
                <w:b/>
                <w:snapToGrid w:val="0"/>
              </w:rPr>
              <w:t xml:space="preserve"> </w:t>
            </w:r>
            <w:proofErr w:type="spellStart"/>
            <w:r w:rsidRPr="00717CEE">
              <w:rPr>
                <w:b/>
                <w:snapToGrid w:val="0"/>
              </w:rPr>
              <w:t>автоматизирано</w:t>
            </w:r>
            <w:proofErr w:type="spellEnd"/>
            <w:r w:rsidRPr="00717CEE">
              <w:rPr>
                <w:b/>
                <w:snapToGrid w:val="0"/>
              </w:rPr>
              <w:t xml:space="preserve"> </w:t>
            </w:r>
            <w:proofErr w:type="spellStart"/>
            <w:r w:rsidRPr="00717CEE">
              <w:rPr>
                <w:b/>
                <w:snapToGrid w:val="0"/>
              </w:rPr>
              <w:t>зареждане</w:t>
            </w:r>
            <w:proofErr w:type="spellEnd"/>
            <w:r w:rsidRPr="00717CEE">
              <w:rPr>
                <w:b/>
                <w:snapToGrid w:val="0"/>
              </w:rPr>
              <w:t xml:space="preserve"> </w:t>
            </w:r>
            <w:proofErr w:type="spellStart"/>
            <w:r w:rsidRPr="00717CEE">
              <w:rPr>
                <w:b/>
                <w:snapToGrid w:val="0"/>
              </w:rPr>
              <w:t>на</w:t>
            </w:r>
            <w:proofErr w:type="spellEnd"/>
            <w:r w:rsidRPr="00717CEE">
              <w:rPr>
                <w:b/>
                <w:snapToGrid w:val="0"/>
              </w:rPr>
              <w:t xml:space="preserve"> </w:t>
            </w:r>
            <w:proofErr w:type="spellStart"/>
            <w:r w:rsidRPr="00717CEE">
              <w:rPr>
                <w:b/>
                <w:snapToGrid w:val="0"/>
              </w:rPr>
              <w:t>заготовки</w:t>
            </w:r>
            <w:proofErr w:type="spellEnd"/>
            <w:r w:rsidRPr="00717CEE">
              <w:rPr>
                <w:b/>
                <w:snapToGrid w:val="0"/>
              </w:rPr>
              <w:t xml:space="preserve"> с </w:t>
            </w:r>
            <w:proofErr w:type="spellStart"/>
            <w:r w:rsidRPr="00717CEE">
              <w:rPr>
                <w:b/>
                <w:snapToGrid w:val="0"/>
              </w:rPr>
              <w:t>диапазон</w:t>
            </w:r>
            <w:proofErr w:type="spellEnd"/>
            <w:r w:rsidRPr="00717CEE">
              <w:rPr>
                <w:b/>
                <w:snapToGrid w:val="0"/>
              </w:rPr>
              <w:t xml:space="preserve"> </w:t>
            </w:r>
            <w:proofErr w:type="spellStart"/>
            <w:r w:rsidRPr="00717CEE">
              <w:rPr>
                <w:b/>
                <w:snapToGrid w:val="0"/>
              </w:rPr>
              <w:t>на</w:t>
            </w:r>
            <w:proofErr w:type="spellEnd"/>
            <w:r w:rsidRPr="00717CEE">
              <w:rPr>
                <w:b/>
                <w:snapToGrid w:val="0"/>
              </w:rPr>
              <w:t xml:space="preserve"> </w:t>
            </w:r>
            <w:proofErr w:type="spellStart"/>
            <w:r w:rsidRPr="00717CEE">
              <w:rPr>
                <w:b/>
                <w:snapToGrid w:val="0"/>
              </w:rPr>
              <w:t>диаметъра</w:t>
            </w:r>
            <w:proofErr w:type="spellEnd"/>
            <w:r w:rsidRPr="00717CEE">
              <w:rPr>
                <w:b/>
                <w:snapToGrid w:val="0"/>
              </w:rPr>
              <w:t xml:space="preserve"> </w:t>
            </w:r>
            <w:proofErr w:type="spellStart"/>
            <w:r w:rsidRPr="00717CEE">
              <w:rPr>
                <w:b/>
                <w:snapToGrid w:val="0"/>
              </w:rPr>
              <w:t>от</w:t>
            </w:r>
            <w:proofErr w:type="spellEnd"/>
            <w:r w:rsidRPr="00717CEE">
              <w:rPr>
                <w:b/>
                <w:snapToGrid w:val="0"/>
              </w:rPr>
              <w:t xml:space="preserve"> ф3.0 </w:t>
            </w:r>
            <w:proofErr w:type="spellStart"/>
            <w:r w:rsidRPr="00717CEE">
              <w:rPr>
                <w:b/>
                <w:snapToGrid w:val="0"/>
              </w:rPr>
              <w:t>до</w:t>
            </w:r>
            <w:proofErr w:type="spellEnd"/>
            <w:r w:rsidRPr="00717CEE">
              <w:rPr>
                <w:b/>
                <w:snapToGrid w:val="0"/>
              </w:rPr>
              <w:t xml:space="preserve"> ф20.0 </w:t>
            </w:r>
            <w:proofErr w:type="spellStart"/>
            <w:r w:rsidRPr="00717CEE">
              <w:rPr>
                <w:b/>
                <w:snapToGrid w:val="0"/>
              </w:rPr>
              <w:t>мм</w:t>
            </w:r>
            <w:proofErr w:type="spellEnd"/>
            <w:r w:rsidRPr="00717CEE">
              <w:rPr>
                <w:b/>
                <w:snapToGrid w:val="0"/>
              </w:rPr>
              <w:t>;</w:t>
            </w:r>
          </w:p>
          <w:p w14:paraId="277A32DE" w14:textId="0A354F20" w:rsidR="00920A87" w:rsidRPr="00717CEE" w:rsidRDefault="00920A87" w:rsidP="00920A87">
            <w:pPr>
              <w:pStyle w:val="ListParagraph"/>
              <w:numPr>
                <w:ilvl w:val="0"/>
                <w:numId w:val="6"/>
              </w:numPr>
              <w:jc w:val="left"/>
              <w:rPr>
                <w:b/>
                <w:snapToGrid w:val="0"/>
              </w:rPr>
            </w:pPr>
            <w:proofErr w:type="spellStart"/>
            <w:r w:rsidRPr="00717CEE">
              <w:rPr>
                <w:b/>
                <w:snapToGrid w:val="0"/>
              </w:rPr>
              <w:t>Заден</w:t>
            </w:r>
            <w:proofErr w:type="spellEnd"/>
            <w:r w:rsidRPr="00717CEE">
              <w:rPr>
                <w:b/>
                <w:snapToGrid w:val="0"/>
              </w:rPr>
              <w:t xml:space="preserve"> </w:t>
            </w:r>
            <w:proofErr w:type="spellStart"/>
            <w:r w:rsidRPr="00717CEE">
              <w:rPr>
                <w:b/>
                <w:snapToGrid w:val="0"/>
              </w:rPr>
              <w:t>център</w:t>
            </w:r>
            <w:proofErr w:type="spellEnd"/>
            <w:r w:rsidRPr="00717CEE">
              <w:rPr>
                <w:b/>
                <w:snapToGrid w:val="0"/>
              </w:rPr>
              <w:t>;</w:t>
            </w:r>
          </w:p>
          <w:p w14:paraId="7524F3E2" w14:textId="3A2923DD" w:rsidR="00920A87" w:rsidRPr="00717CEE" w:rsidRDefault="00920A87" w:rsidP="00920A87">
            <w:pPr>
              <w:pStyle w:val="ListParagraph"/>
              <w:numPr>
                <w:ilvl w:val="0"/>
                <w:numId w:val="6"/>
              </w:numPr>
              <w:jc w:val="left"/>
              <w:rPr>
                <w:b/>
                <w:snapToGrid w:val="0"/>
              </w:rPr>
            </w:pPr>
            <w:proofErr w:type="spellStart"/>
            <w:r w:rsidRPr="00717CEE">
              <w:rPr>
                <w:b/>
                <w:snapToGrid w:val="0"/>
              </w:rPr>
              <w:t>Управление</w:t>
            </w:r>
            <w:proofErr w:type="spellEnd"/>
            <w:r w:rsidRPr="00717CEE">
              <w:rPr>
                <w:b/>
                <w:snapToGrid w:val="0"/>
              </w:rPr>
              <w:t xml:space="preserve"> </w:t>
            </w:r>
            <w:proofErr w:type="spellStart"/>
            <w:r w:rsidRPr="00717CEE">
              <w:rPr>
                <w:b/>
                <w:snapToGrid w:val="0"/>
              </w:rPr>
              <w:t>на</w:t>
            </w:r>
            <w:proofErr w:type="spellEnd"/>
            <w:r w:rsidRPr="00717CEE">
              <w:rPr>
                <w:b/>
                <w:snapToGrid w:val="0"/>
              </w:rPr>
              <w:t xml:space="preserve"> </w:t>
            </w:r>
            <w:proofErr w:type="spellStart"/>
            <w:r w:rsidRPr="00717CEE">
              <w:rPr>
                <w:b/>
                <w:snapToGrid w:val="0"/>
              </w:rPr>
              <w:t>машината</w:t>
            </w:r>
            <w:proofErr w:type="spellEnd"/>
            <w:r w:rsidRPr="00717CEE">
              <w:rPr>
                <w:b/>
                <w:snapToGrid w:val="0"/>
              </w:rPr>
              <w:t xml:space="preserve"> с </w:t>
            </w:r>
            <w:proofErr w:type="spellStart"/>
            <w:r w:rsidRPr="00717CEE">
              <w:rPr>
                <w:b/>
                <w:snapToGrid w:val="0"/>
              </w:rPr>
              <w:t>линейни</w:t>
            </w:r>
            <w:proofErr w:type="spellEnd"/>
            <w:r w:rsidRPr="00717CEE">
              <w:rPr>
                <w:b/>
                <w:snapToGrid w:val="0"/>
              </w:rPr>
              <w:t xml:space="preserve"> </w:t>
            </w:r>
            <w:proofErr w:type="spellStart"/>
            <w:r w:rsidRPr="00717CEE">
              <w:rPr>
                <w:b/>
                <w:snapToGrid w:val="0"/>
              </w:rPr>
              <w:t>електродвигатели</w:t>
            </w:r>
            <w:proofErr w:type="spellEnd"/>
            <w:r w:rsidRPr="00717CEE">
              <w:rPr>
                <w:b/>
                <w:snapToGrid w:val="0"/>
              </w:rPr>
              <w:t>;</w:t>
            </w:r>
          </w:p>
          <w:p w14:paraId="257D6641" w14:textId="77777777" w:rsidR="00920A87" w:rsidRPr="00717CEE" w:rsidRDefault="00920A87" w:rsidP="00920A87">
            <w:pPr>
              <w:pStyle w:val="ListParagraph"/>
              <w:numPr>
                <w:ilvl w:val="0"/>
                <w:numId w:val="6"/>
              </w:numPr>
              <w:jc w:val="left"/>
              <w:rPr>
                <w:b/>
                <w:snapToGrid w:val="0"/>
              </w:rPr>
            </w:pPr>
            <w:proofErr w:type="spellStart"/>
            <w:r w:rsidRPr="00717CEE">
              <w:rPr>
                <w:b/>
                <w:snapToGrid w:val="0"/>
              </w:rPr>
              <w:t>Поддръжка</w:t>
            </w:r>
            <w:proofErr w:type="spellEnd"/>
            <w:r w:rsidRPr="00717CEE">
              <w:rPr>
                <w:b/>
                <w:snapToGrid w:val="0"/>
              </w:rPr>
              <w:t xml:space="preserve"> </w:t>
            </w:r>
            <w:proofErr w:type="spellStart"/>
            <w:r w:rsidRPr="00717CEE">
              <w:rPr>
                <w:b/>
                <w:snapToGrid w:val="0"/>
              </w:rPr>
              <w:t>на</w:t>
            </w:r>
            <w:proofErr w:type="spellEnd"/>
            <w:r w:rsidRPr="00717CEE">
              <w:rPr>
                <w:b/>
                <w:snapToGrid w:val="0"/>
              </w:rPr>
              <w:t xml:space="preserve"> </w:t>
            </w:r>
            <w:proofErr w:type="spellStart"/>
            <w:r w:rsidRPr="00717CEE">
              <w:rPr>
                <w:b/>
                <w:snapToGrid w:val="0"/>
              </w:rPr>
              <w:t>графична</w:t>
            </w:r>
            <w:proofErr w:type="spellEnd"/>
            <w:r w:rsidRPr="00717CEE">
              <w:rPr>
                <w:b/>
                <w:snapToGrid w:val="0"/>
              </w:rPr>
              <w:t xml:space="preserve"> </w:t>
            </w:r>
            <w:proofErr w:type="spellStart"/>
            <w:r w:rsidRPr="00717CEE">
              <w:rPr>
                <w:b/>
                <w:snapToGrid w:val="0"/>
              </w:rPr>
              <w:t>програма</w:t>
            </w:r>
            <w:proofErr w:type="spellEnd"/>
            <w:r w:rsidRPr="00717CEE">
              <w:rPr>
                <w:b/>
                <w:snapToGrid w:val="0"/>
              </w:rPr>
              <w:t xml:space="preserve"> </w:t>
            </w:r>
            <w:proofErr w:type="spellStart"/>
            <w:r w:rsidRPr="00717CEE">
              <w:rPr>
                <w:b/>
                <w:snapToGrid w:val="0"/>
              </w:rPr>
              <w:t>за</w:t>
            </w:r>
            <w:proofErr w:type="spellEnd"/>
            <w:r w:rsidRPr="00717CEE">
              <w:rPr>
                <w:b/>
                <w:snapToGrid w:val="0"/>
              </w:rPr>
              <w:t xml:space="preserve"> </w:t>
            </w:r>
            <w:proofErr w:type="spellStart"/>
            <w:r w:rsidRPr="00717CEE">
              <w:rPr>
                <w:b/>
                <w:snapToGrid w:val="0"/>
              </w:rPr>
              <w:t>изчисляване</w:t>
            </w:r>
            <w:proofErr w:type="spellEnd"/>
            <w:r w:rsidRPr="00717CEE">
              <w:rPr>
                <w:b/>
                <w:snapToGrid w:val="0"/>
              </w:rPr>
              <w:t xml:space="preserve"> </w:t>
            </w:r>
            <w:proofErr w:type="spellStart"/>
            <w:r w:rsidRPr="00717CEE">
              <w:rPr>
                <w:b/>
                <w:snapToGrid w:val="0"/>
              </w:rPr>
              <w:t>траекторията</w:t>
            </w:r>
            <w:proofErr w:type="spellEnd"/>
            <w:r w:rsidRPr="00717CEE">
              <w:rPr>
                <w:b/>
                <w:snapToGrid w:val="0"/>
              </w:rPr>
              <w:t xml:space="preserve"> </w:t>
            </w:r>
            <w:proofErr w:type="spellStart"/>
            <w:r w:rsidRPr="00717CEE">
              <w:rPr>
                <w:b/>
                <w:snapToGrid w:val="0"/>
              </w:rPr>
              <w:t>на</w:t>
            </w:r>
            <w:proofErr w:type="spellEnd"/>
            <w:r w:rsidRPr="00717CEE">
              <w:rPr>
                <w:b/>
                <w:snapToGrid w:val="0"/>
              </w:rPr>
              <w:t xml:space="preserve"> </w:t>
            </w:r>
            <w:proofErr w:type="spellStart"/>
            <w:r w:rsidRPr="00717CEE">
              <w:rPr>
                <w:b/>
                <w:snapToGrid w:val="0"/>
              </w:rPr>
              <w:t>дисковете</w:t>
            </w:r>
            <w:proofErr w:type="spellEnd"/>
            <w:r w:rsidRPr="00717CEE">
              <w:rPr>
                <w:b/>
                <w:snapToGrid w:val="0"/>
              </w:rPr>
              <w:t xml:space="preserve">, </w:t>
            </w:r>
            <w:proofErr w:type="spellStart"/>
            <w:r w:rsidRPr="00717CEE">
              <w:rPr>
                <w:b/>
                <w:snapToGrid w:val="0"/>
              </w:rPr>
              <w:t>симулация</w:t>
            </w:r>
            <w:proofErr w:type="spellEnd"/>
            <w:r w:rsidRPr="00717CEE">
              <w:rPr>
                <w:b/>
                <w:snapToGrid w:val="0"/>
              </w:rPr>
              <w:t xml:space="preserve"> и </w:t>
            </w:r>
            <w:proofErr w:type="spellStart"/>
            <w:r w:rsidRPr="00717CEE">
              <w:rPr>
                <w:b/>
                <w:snapToGrid w:val="0"/>
              </w:rPr>
              <w:t>проверка</w:t>
            </w:r>
            <w:proofErr w:type="spellEnd"/>
            <w:r w:rsidRPr="00717CEE">
              <w:rPr>
                <w:b/>
                <w:snapToGrid w:val="0"/>
              </w:rPr>
              <w:t xml:space="preserve"> </w:t>
            </w:r>
            <w:proofErr w:type="spellStart"/>
            <w:r w:rsidRPr="00717CEE">
              <w:rPr>
                <w:b/>
                <w:snapToGrid w:val="0"/>
              </w:rPr>
              <w:t>за</w:t>
            </w:r>
            <w:proofErr w:type="spellEnd"/>
            <w:r w:rsidRPr="00717CEE">
              <w:rPr>
                <w:b/>
                <w:snapToGrid w:val="0"/>
              </w:rPr>
              <w:t xml:space="preserve"> </w:t>
            </w:r>
            <w:proofErr w:type="spellStart"/>
            <w:r w:rsidRPr="00717CEE">
              <w:rPr>
                <w:b/>
                <w:snapToGrid w:val="0"/>
              </w:rPr>
              <w:t>сблъсък</w:t>
            </w:r>
            <w:proofErr w:type="spellEnd"/>
            <w:r w:rsidRPr="00717CEE">
              <w:rPr>
                <w:b/>
                <w:snapToGrid w:val="0"/>
              </w:rPr>
              <w:t>.</w:t>
            </w:r>
          </w:p>
          <w:p w14:paraId="565445E7" w14:textId="77777777" w:rsidR="00F944D8" w:rsidRPr="00717CEE" w:rsidRDefault="00F944D8" w:rsidP="00F944D8">
            <w:pPr>
              <w:ind w:left="360"/>
              <w:jc w:val="left"/>
              <w:rPr>
                <w:b/>
                <w:snapToGrid w:val="0"/>
              </w:rPr>
            </w:pPr>
          </w:p>
          <w:p w14:paraId="0172490C" w14:textId="77777777" w:rsidR="00F944D8" w:rsidRPr="00717CEE" w:rsidRDefault="00F944D8" w:rsidP="00F944D8">
            <w:pPr>
              <w:autoSpaceDE w:val="0"/>
              <w:rPr>
                <w:b/>
                <w:i/>
                <w:snapToGrid w:val="0"/>
                <w:color w:val="000000"/>
                <w:szCs w:val="24"/>
                <w:u w:val="single"/>
              </w:rPr>
            </w:pPr>
            <w:r w:rsidRPr="00717CEE">
              <w:rPr>
                <w:b/>
                <w:i/>
                <w:snapToGrid w:val="0"/>
                <w:color w:val="000000"/>
                <w:szCs w:val="24"/>
                <w:u w:val="single"/>
              </w:rPr>
              <w:t>*</w:t>
            </w:r>
            <w:proofErr w:type="spellStart"/>
            <w:r w:rsidRPr="00717CEE">
              <w:rPr>
                <w:b/>
                <w:i/>
                <w:snapToGrid w:val="0"/>
                <w:color w:val="000000"/>
                <w:szCs w:val="24"/>
                <w:u w:val="single"/>
              </w:rPr>
              <w:t>Допълнителни</w:t>
            </w:r>
            <w:proofErr w:type="spellEnd"/>
            <w:r w:rsidRPr="00717CEE">
              <w:rPr>
                <w:b/>
                <w:i/>
                <w:snapToGrid w:val="0"/>
                <w:color w:val="000000"/>
                <w:szCs w:val="24"/>
                <w:u w:val="single"/>
              </w:rPr>
              <w:t xml:space="preserve"> </w:t>
            </w:r>
            <w:proofErr w:type="spellStart"/>
            <w:r w:rsidRPr="00717CEE">
              <w:rPr>
                <w:b/>
                <w:i/>
                <w:snapToGrid w:val="0"/>
                <w:color w:val="000000"/>
                <w:szCs w:val="24"/>
                <w:u w:val="single"/>
              </w:rPr>
              <w:t>технически</w:t>
            </w:r>
            <w:proofErr w:type="spellEnd"/>
            <w:r w:rsidRPr="00717CEE">
              <w:rPr>
                <w:b/>
                <w:i/>
                <w:snapToGrid w:val="0"/>
                <w:color w:val="000000"/>
                <w:szCs w:val="24"/>
                <w:u w:val="single"/>
              </w:rPr>
              <w:t xml:space="preserve"> </w:t>
            </w:r>
            <w:proofErr w:type="spellStart"/>
            <w:r w:rsidRPr="00717CEE">
              <w:rPr>
                <w:b/>
                <w:i/>
                <w:snapToGrid w:val="0"/>
                <w:color w:val="000000"/>
                <w:szCs w:val="24"/>
                <w:u w:val="single"/>
              </w:rPr>
              <w:t>преимущества</w:t>
            </w:r>
            <w:proofErr w:type="spellEnd"/>
            <w:r w:rsidRPr="00717CEE">
              <w:rPr>
                <w:b/>
                <w:i/>
                <w:snapToGrid w:val="0"/>
                <w:color w:val="000000"/>
                <w:szCs w:val="24"/>
                <w:u w:val="single"/>
              </w:rPr>
              <w:t xml:space="preserve">, </w:t>
            </w:r>
            <w:proofErr w:type="spellStart"/>
            <w:r w:rsidRPr="00717CEE">
              <w:rPr>
                <w:b/>
                <w:i/>
                <w:snapToGrid w:val="0"/>
                <w:color w:val="000000"/>
                <w:szCs w:val="24"/>
                <w:u w:val="single"/>
              </w:rPr>
              <w:t>подлежащи</w:t>
            </w:r>
            <w:proofErr w:type="spellEnd"/>
            <w:r w:rsidRPr="00717CEE">
              <w:rPr>
                <w:b/>
                <w:i/>
                <w:snapToGrid w:val="0"/>
                <w:color w:val="000000"/>
                <w:szCs w:val="24"/>
                <w:u w:val="single"/>
              </w:rPr>
              <w:t xml:space="preserve"> </w:t>
            </w:r>
            <w:proofErr w:type="spellStart"/>
            <w:r w:rsidRPr="00717CEE">
              <w:rPr>
                <w:b/>
                <w:i/>
                <w:snapToGrid w:val="0"/>
                <w:color w:val="000000"/>
                <w:szCs w:val="24"/>
                <w:u w:val="single"/>
              </w:rPr>
              <w:t>на</w:t>
            </w:r>
            <w:proofErr w:type="spellEnd"/>
            <w:r w:rsidRPr="00717CEE">
              <w:rPr>
                <w:b/>
                <w:i/>
                <w:snapToGrid w:val="0"/>
                <w:color w:val="000000"/>
                <w:szCs w:val="24"/>
                <w:u w:val="single"/>
              </w:rPr>
              <w:t xml:space="preserve"> </w:t>
            </w:r>
            <w:proofErr w:type="spellStart"/>
            <w:r w:rsidRPr="00717CEE">
              <w:rPr>
                <w:b/>
                <w:i/>
                <w:snapToGrid w:val="0"/>
                <w:color w:val="000000"/>
                <w:szCs w:val="24"/>
                <w:u w:val="single"/>
              </w:rPr>
              <w:t>оценка</w:t>
            </w:r>
            <w:proofErr w:type="spellEnd"/>
            <w:r w:rsidRPr="00717CEE">
              <w:rPr>
                <w:b/>
                <w:i/>
                <w:snapToGrid w:val="0"/>
                <w:color w:val="000000"/>
                <w:szCs w:val="24"/>
                <w:u w:val="single"/>
              </w:rPr>
              <w:t xml:space="preserve"> </w:t>
            </w:r>
            <w:proofErr w:type="spellStart"/>
            <w:r w:rsidRPr="00717CEE">
              <w:rPr>
                <w:b/>
                <w:i/>
                <w:snapToGrid w:val="0"/>
                <w:color w:val="000000"/>
                <w:szCs w:val="24"/>
                <w:u w:val="single"/>
              </w:rPr>
              <w:t>съгласно</w:t>
            </w:r>
            <w:proofErr w:type="spellEnd"/>
            <w:r w:rsidRPr="00717CEE">
              <w:rPr>
                <w:b/>
                <w:i/>
                <w:snapToGrid w:val="0"/>
                <w:color w:val="000000"/>
                <w:szCs w:val="24"/>
                <w:u w:val="single"/>
              </w:rPr>
              <w:t xml:space="preserve"> </w:t>
            </w:r>
            <w:proofErr w:type="spellStart"/>
            <w:r w:rsidRPr="00717CEE">
              <w:rPr>
                <w:b/>
                <w:i/>
                <w:snapToGrid w:val="0"/>
                <w:color w:val="000000"/>
                <w:szCs w:val="24"/>
                <w:u w:val="single"/>
              </w:rPr>
              <w:t>Методиката</w:t>
            </w:r>
            <w:proofErr w:type="spellEnd"/>
            <w:r w:rsidRPr="00717CEE">
              <w:rPr>
                <w:b/>
                <w:i/>
                <w:snapToGrid w:val="0"/>
                <w:color w:val="000000"/>
                <w:szCs w:val="24"/>
                <w:u w:val="single"/>
              </w:rPr>
              <w:t xml:space="preserve"> </w:t>
            </w:r>
            <w:proofErr w:type="spellStart"/>
            <w:r w:rsidRPr="00717CEE">
              <w:rPr>
                <w:b/>
                <w:i/>
                <w:snapToGrid w:val="0"/>
                <w:color w:val="000000"/>
                <w:szCs w:val="24"/>
                <w:u w:val="single"/>
              </w:rPr>
              <w:t>за</w:t>
            </w:r>
            <w:proofErr w:type="spellEnd"/>
            <w:r w:rsidRPr="00717CEE">
              <w:rPr>
                <w:b/>
                <w:i/>
                <w:snapToGrid w:val="0"/>
                <w:color w:val="000000"/>
                <w:szCs w:val="24"/>
                <w:u w:val="single"/>
              </w:rPr>
              <w:t xml:space="preserve"> </w:t>
            </w:r>
            <w:proofErr w:type="spellStart"/>
            <w:r w:rsidRPr="00717CEE">
              <w:rPr>
                <w:b/>
                <w:i/>
                <w:snapToGrid w:val="0"/>
                <w:color w:val="000000"/>
                <w:szCs w:val="24"/>
                <w:u w:val="single"/>
              </w:rPr>
              <w:t>оценка</w:t>
            </w:r>
            <w:proofErr w:type="spellEnd"/>
            <w:r w:rsidRPr="00717CEE">
              <w:rPr>
                <w:b/>
                <w:i/>
                <w:snapToGrid w:val="0"/>
                <w:color w:val="000000"/>
                <w:szCs w:val="24"/>
                <w:u w:val="single"/>
              </w:rPr>
              <w:t xml:space="preserve"> </w:t>
            </w:r>
            <w:proofErr w:type="spellStart"/>
            <w:r w:rsidRPr="00717CEE">
              <w:rPr>
                <w:b/>
                <w:i/>
                <w:snapToGrid w:val="0"/>
                <w:color w:val="000000"/>
                <w:szCs w:val="24"/>
                <w:u w:val="single"/>
              </w:rPr>
              <w:t>на</w:t>
            </w:r>
            <w:proofErr w:type="spellEnd"/>
            <w:r w:rsidRPr="00717CEE">
              <w:rPr>
                <w:b/>
                <w:i/>
                <w:snapToGrid w:val="0"/>
                <w:color w:val="000000"/>
                <w:szCs w:val="24"/>
                <w:u w:val="single"/>
              </w:rPr>
              <w:t xml:space="preserve"> </w:t>
            </w:r>
            <w:proofErr w:type="spellStart"/>
            <w:r w:rsidRPr="00717CEE">
              <w:rPr>
                <w:b/>
                <w:i/>
                <w:snapToGrid w:val="0"/>
                <w:color w:val="000000"/>
                <w:szCs w:val="24"/>
                <w:u w:val="single"/>
              </w:rPr>
              <w:t>офертите</w:t>
            </w:r>
            <w:proofErr w:type="spellEnd"/>
            <w:r w:rsidRPr="00717CEE">
              <w:rPr>
                <w:b/>
                <w:i/>
                <w:snapToGrid w:val="0"/>
                <w:color w:val="000000"/>
                <w:szCs w:val="24"/>
                <w:u w:val="single"/>
              </w:rPr>
              <w:t>:</w:t>
            </w:r>
          </w:p>
          <w:p w14:paraId="72E3B59F" w14:textId="77777777" w:rsidR="00867C0A" w:rsidRPr="00717CEE" w:rsidRDefault="00867C0A" w:rsidP="00F944D8">
            <w:pPr>
              <w:autoSpaceDE w:val="0"/>
              <w:rPr>
                <w:b/>
                <w:i/>
                <w:snapToGrid w:val="0"/>
                <w:color w:val="000000"/>
                <w:szCs w:val="24"/>
              </w:rPr>
            </w:pPr>
          </w:p>
          <w:p w14:paraId="0B8E6E11" w14:textId="77777777" w:rsidR="00867C0A" w:rsidRPr="00717CEE" w:rsidRDefault="00867C0A" w:rsidP="00867C0A">
            <w:pPr>
              <w:pStyle w:val="ListParagraph"/>
              <w:numPr>
                <w:ilvl w:val="0"/>
                <w:numId w:val="10"/>
              </w:numPr>
              <w:autoSpaceDE w:val="0"/>
              <w:rPr>
                <w:b/>
                <w:i/>
                <w:snapToGrid w:val="0"/>
                <w:color w:val="000000"/>
                <w:szCs w:val="24"/>
                <w:lang w:val="bg-BG"/>
              </w:rPr>
            </w:pPr>
            <w:r w:rsidRPr="00717CEE">
              <w:rPr>
                <w:b/>
                <w:i/>
                <w:snapToGrid w:val="0"/>
                <w:color w:val="000000"/>
                <w:szCs w:val="24"/>
                <w:lang w:val="bg-BG"/>
              </w:rPr>
              <w:t>Точност:</w:t>
            </w:r>
          </w:p>
          <w:p w14:paraId="4BC83152" w14:textId="77777777" w:rsidR="00867C0A" w:rsidRPr="00717CEE" w:rsidRDefault="00867C0A" w:rsidP="00867C0A">
            <w:pPr>
              <w:pStyle w:val="ListParagraph"/>
              <w:numPr>
                <w:ilvl w:val="0"/>
                <w:numId w:val="11"/>
              </w:numPr>
              <w:autoSpaceDE w:val="0"/>
              <w:rPr>
                <w:b/>
                <w:i/>
                <w:snapToGrid w:val="0"/>
                <w:color w:val="000000"/>
                <w:szCs w:val="24"/>
                <w:lang w:val="bg-BG"/>
              </w:rPr>
            </w:pPr>
            <w:r w:rsidRPr="00717CEE">
              <w:rPr>
                <w:b/>
                <w:i/>
                <w:snapToGrid w:val="0"/>
                <w:color w:val="000000"/>
                <w:szCs w:val="24"/>
                <w:lang w:val="bg-BG"/>
              </w:rPr>
              <w:t>X oc: 0.000001 мм</w:t>
            </w:r>
          </w:p>
          <w:p w14:paraId="2A743D9E" w14:textId="77777777" w:rsidR="00867C0A" w:rsidRPr="00717CEE" w:rsidRDefault="00867C0A" w:rsidP="00867C0A">
            <w:pPr>
              <w:pStyle w:val="ListParagraph"/>
              <w:numPr>
                <w:ilvl w:val="0"/>
                <w:numId w:val="11"/>
              </w:numPr>
              <w:autoSpaceDE w:val="0"/>
              <w:rPr>
                <w:b/>
                <w:i/>
                <w:snapToGrid w:val="0"/>
                <w:color w:val="000000"/>
                <w:szCs w:val="24"/>
                <w:lang w:val="bg-BG"/>
              </w:rPr>
            </w:pPr>
            <w:r w:rsidRPr="00717CEE">
              <w:rPr>
                <w:b/>
                <w:i/>
                <w:snapToGrid w:val="0"/>
                <w:color w:val="000000"/>
                <w:szCs w:val="24"/>
                <w:lang w:val="bg-BG"/>
              </w:rPr>
              <w:lastRenderedPageBreak/>
              <w:t xml:space="preserve"> Y oc: 0.000001 мм</w:t>
            </w:r>
          </w:p>
          <w:p w14:paraId="592D1369" w14:textId="77777777" w:rsidR="00867C0A" w:rsidRPr="00717CEE" w:rsidRDefault="00867C0A" w:rsidP="00867C0A">
            <w:pPr>
              <w:pStyle w:val="ListParagraph"/>
              <w:numPr>
                <w:ilvl w:val="0"/>
                <w:numId w:val="11"/>
              </w:numPr>
              <w:autoSpaceDE w:val="0"/>
              <w:rPr>
                <w:b/>
                <w:i/>
                <w:snapToGrid w:val="0"/>
                <w:color w:val="000000"/>
                <w:szCs w:val="24"/>
                <w:lang w:val="bg-BG"/>
              </w:rPr>
            </w:pPr>
            <w:r w:rsidRPr="00717CEE">
              <w:rPr>
                <w:b/>
                <w:i/>
                <w:snapToGrid w:val="0"/>
                <w:color w:val="000000"/>
                <w:szCs w:val="24"/>
                <w:lang w:val="bg-BG"/>
              </w:rPr>
              <w:t xml:space="preserve"> Z oс: 0.000001 мм</w:t>
            </w:r>
          </w:p>
          <w:p w14:paraId="0A850CBE" w14:textId="77777777" w:rsidR="00867C0A" w:rsidRPr="00717CEE" w:rsidRDefault="00867C0A" w:rsidP="00867C0A">
            <w:pPr>
              <w:pStyle w:val="ListParagraph"/>
              <w:numPr>
                <w:ilvl w:val="0"/>
                <w:numId w:val="11"/>
              </w:numPr>
              <w:autoSpaceDE w:val="0"/>
              <w:rPr>
                <w:b/>
                <w:i/>
                <w:snapToGrid w:val="0"/>
                <w:color w:val="000000"/>
                <w:szCs w:val="24"/>
                <w:lang w:val="bg-BG"/>
              </w:rPr>
            </w:pPr>
            <w:r w:rsidRPr="00717CEE">
              <w:rPr>
                <w:b/>
                <w:i/>
                <w:snapToGrid w:val="0"/>
                <w:color w:val="000000"/>
                <w:szCs w:val="24"/>
                <w:lang w:val="bg-BG"/>
              </w:rPr>
              <w:t xml:space="preserve"> C oc: 0.000001°</w:t>
            </w:r>
          </w:p>
          <w:p w14:paraId="24BB87A1" w14:textId="2D467C36" w:rsidR="00867C0A" w:rsidRPr="00717CEE" w:rsidRDefault="00867C0A" w:rsidP="00867C0A">
            <w:pPr>
              <w:pStyle w:val="ListParagraph"/>
              <w:numPr>
                <w:ilvl w:val="0"/>
                <w:numId w:val="11"/>
              </w:numPr>
              <w:autoSpaceDE w:val="0"/>
              <w:rPr>
                <w:b/>
                <w:i/>
                <w:snapToGrid w:val="0"/>
                <w:color w:val="000000"/>
                <w:szCs w:val="24"/>
                <w:lang w:val="bg-BG"/>
              </w:rPr>
            </w:pPr>
            <w:r w:rsidRPr="00717CEE">
              <w:rPr>
                <w:b/>
                <w:i/>
                <w:snapToGrid w:val="0"/>
                <w:color w:val="000000"/>
                <w:szCs w:val="24"/>
                <w:lang w:val="bg-BG"/>
              </w:rPr>
              <w:t xml:space="preserve"> A oc: 0.000001°</w:t>
            </w:r>
          </w:p>
          <w:p w14:paraId="37CE84D9" w14:textId="77777777" w:rsidR="00867C0A" w:rsidRPr="00717CEE" w:rsidRDefault="00867C0A" w:rsidP="00867C0A">
            <w:pPr>
              <w:autoSpaceDE w:val="0"/>
              <w:rPr>
                <w:b/>
                <w:i/>
                <w:snapToGrid w:val="0"/>
                <w:color w:val="000000"/>
                <w:szCs w:val="24"/>
                <w:lang w:val="bg-BG"/>
              </w:rPr>
            </w:pPr>
          </w:p>
          <w:p w14:paraId="0BA1BE32" w14:textId="77777777" w:rsidR="00867C0A" w:rsidRPr="00717CEE" w:rsidRDefault="00867C0A" w:rsidP="00867C0A">
            <w:pPr>
              <w:pStyle w:val="ListParagraph"/>
              <w:numPr>
                <w:ilvl w:val="0"/>
                <w:numId w:val="10"/>
              </w:numPr>
              <w:autoSpaceDE w:val="0"/>
              <w:rPr>
                <w:b/>
                <w:i/>
                <w:snapToGrid w:val="0"/>
                <w:color w:val="000000"/>
                <w:szCs w:val="24"/>
                <w:lang w:val="bg-BG"/>
              </w:rPr>
            </w:pPr>
            <w:r w:rsidRPr="00717CEE">
              <w:rPr>
                <w:b/>
                <w:i/>
                <w:snapToGrid w:val="0"/>
                <w:color w:val="000000"/>
                <w:szCs w:val="24"/>
                <w:lang w:val="bg-BG"/>
              </w:rPr>
              <w:t>Оси работни:</w:t>
            </w:r>
          </w:p>
          <w:p w14:paraId="570A4BA5" w14:textId="4DD79F01" w:rsidR="00867C0A" w:rsidRPr="00717CEE" w:rsidRDefault="00867C0A" w:rsidP="00867C0A">
            <w:pPr>
              <w:pStyle w:val="ListParagraph"/>
              <w:numPr>
                <w:ilvl w:val="0"/>
                <w:numId w:val="11"/>
              </w:numPr>
              <w:autoSpaceDE w:val="0"/>
              <w:rPr>
                <w:b/>
                <w:i/>
                <w:snapToGrid w:val="0"/>
                <w:color w:val="000000"/>
                <w:szCs w:val="24"/>
                <w:lang w:val="bg-BG"/>
              </w:rPr>
            </w:pPr>
            <w:r w:rsidRPr="00717CEE">
              <w:rPr>
                <w:b/>
                <w:i/>
                <w:snapToGrid w:val="0"/>
                <w:color w:val="000000"/>
                <w:szCs w:val="24"/>
                <w:lang w:val="bg-BG"/>
              </w:rPr>
              <w:t>X oc: 540 мм</w:t>
            </w:r>
          </w:p>
          <w:p w14:paraId="4104DDB8" w14:textId="63FBCF0A" w:rsidR="00867C0A" w:rsidRPr="00717CEE" w:rsidRDefault="00867C0A" w:rsidP="00867C0A">
            <w:pPr>
              <w:pStyle w:val="ListParagraph"/>
              <w:numPr>
                <w:ilvl w:val="0"/>
                <w:numId w:val="11"/>
              </w:numPr>
              <w:autoSpaceDE w:val="0"/>
              <w:rPr>
                <w:b/>
                <w:i/>
                <w:snapToGrid w:val="0"/>
                <w:color w:val="000000"/>
                <w:szCs w:val="24"/>
                <w:lang w:val="bg-BG"/>
              </w:rPr>
            </w:pPr>
            <w:r w:rsidRPr="00717CEE">
              <w:rPr>
                <w:b/>
                <w:i/>
                <w:snapToGrid w:val="0"/>
                <w:color w:val="000000"/>
                <w:szCs w:val="24"/>
                <w:lang w:val="bg-BG"/>
              </w:rPr>
              <w:t>Y oc: 510 мм</w:t>
            </w:r>
          </w:p>
          <w:p w14:paraId="72BAC172" w14:textId="0CA43DFF" w:rsidR="00867C0A" w:rsidRPr="00717CEE" w:rsidRDefault="00867C0A" w:rsidP="00867C0A">
            <w:pPr>
              <w:pStyle w:val="ListParagraph"/>
              <w:numPr>
                <w:ilvl w:val="0"/>
                <w:numId w:val="11"/>
              </w:numPr>
              <w:autoSpaceDE w:val="0"/>
              <w:rPr>
                <w:b/>
                <w:i/>
                <w:snapToGrid w:val="0"/>
                <w:color w:val="000000"/>
                <w:szCs w:val="24"/>
                <w:lang w:val="bg-BG"/>
              </w:rPr>
            </w:pPr>
            <w:r w:rsidRPr="00717CEE">
              <w:rPr>
                <w:b/>
                <w:i/>
                <w:snapToGrid w:val="0"/>
                <w:color w:val="000000"/>
                <w:szCs w:val="24"/>
                <w:lang w:val="bg-BG"/>
              </w:rPr>
              <w:t>Z oс: 215 мм</w:t>
            </w:r>
          </w:p>
          <w:p w14:paraId="019C17F2" w14:textId="7BBFEAEB" w:rsidR="00867C0A" w:rsidRPr="00717CEE" w:rsidRDefault="00867C0A" w:rsidP="00867C0A">
            <w:pPr>
              <w:pStyle w:val="ListParagraph"/>
              <w:numPr>
                <w:ilvl w:val="0"/>
                <w:numId w:val="11"/>
              </w:numPr>
              <w:autoSpaceDE w:val="0"/>
              <w:rPr>
                <w:b/>
                <w:i/>
                <w:snapToGrid w:val="0"/>
                <w:color w:val="000000"/>
                <w:szCs w:val="24"/>
                <w:lang w:val="bg-BG"/>
              </w:rPr>
            </w:pPr>
            <w:r w:rsidRPr="00717CEE">
              <w:rPr>
                <w:b/>
                <w:i/>
                <w:snapToGrid w:val="0"/>
                <w:color w:val="000000"/>
                <w:szCs w:val="24"/>
                <w:lang w:val="bg-BG"/>
              </w:rPr>
              <w:t>C oc: 264°</w:t>
            </w:r>
          </w:p>
          <w:p w14:paraId="5D95470B" w14:textId="071996EE" w:rsidR="00867C0A" w:rsidRPr="00717CEE" w:rsidRDefault="00867C0A" w:rsidP="00867C0A">
            <w:pPr>
              <w:pStyle w:val="ListParagraph"/>
              <w:numPr>
                <w:ilvl w:val="0"/>
                <w:numId w:val="11"/>
              </w:numPr>
              <w:autoSpaceDE w:val="0"/>
              <w:rPr>
                <w:b/>
                <w:i/>
                <w:snapToGrid w:val="0"/>
                <w:color w:val="000000"/>
                <w:szCs w:val="24"/>
                <w:lang w:val="bg-BG"/>
              </w:rPr>
            </w:pPr>
            <w:r w:rsidRPr="00717CEE">
              <w:rPr>
                <w:b/>
                <w:i/>
                <w:snapToGrid w:val="0"/>
                <w:color w:val="000000"/>
                <w:szCs w:val="24"/>
                <w:lang w:val="bg-BG"/>
              </w:rPr>
              <w:t>A oc: 360°</w:t>
            </w:r>
          </w:p>
          <w:p w14:paraId="5D6A5050" w14:textId="77777777" w:rsidR="00A8571B" w:rsidRPr="00717CEE" w:rsidRDefault="00A8571B" w:rsidP="00A8571B">
            <w:pPr>
              <w:autoSpaceDE w:val="0"/>
              <w:rPr>
                <w:b/>
                <w:i/>
                <w:snapToGrid w:val="0"/>
                <w:color w:val="000000"/>
                <w:szCs w:val="24"/>
                <w:lang w:val="bg-BG"/>
              </w:rPr>
            </w:pPr>
          </w:p>
          <w:p w14:paraId="5E5D2793" w14:textId="77777777" w:rsidR="00A8571B" w:rsidRPr="00717CEE" w:rsidRDefault="00A8571B" w:rsidP="00A8571B">
            <w:pPr>
              <w:pStyle w:val="ListParagraph"/>
              <w:numPr>
                <w:ilvl w:val="0"/>
                <w:numId w:val="10"/>
              </w:numPr>
              <w:autoSpaceDE w:val="0"/>
              <w:rPr>
                <w:b/>
                <w:i/>
                <w:snapToGrid w:val="0"/>
                <w:color w:val="000000"/>
                <w:szCs w:val="24"/>
                <w:lang w:val="bg-BG"/>
              </w:rPr>
            </w:pPr>
            <w:r w:rsidRPr="00717CEE">
              <w:rPr>
                <w:b/>
                <w:i/>
                <w:snapToGrid w:val="0"/>
                <w:color w:val="000000"/>
                <w:szCs w:val="24"/>
                <w:lang w:val="bg-BG"/>
              </w:rPr>
              <w:t>Размери на обработвания инструмент:</w:t>
            </w:r>
          </w:p>
          <w:p w14:paraId="36C427F7" w14:textId="2BE5FA1C" w:rsidR="00A8571B" w:rsidRPr="00717CEE" w:rsidRDefault="00A8571B" w:rsidP="00A8571B">
            <w:pPr>
              <w:pStyle w:val="ListParagraph"/>
              <w:numPr>
                <w:ilvl w:val="0"/>
                <w:numId w:val="11"/>
              </w:numPr>
              <w:autoSpaceDE w:val="0"/>
              <w:rPr>
                <w:b/>
                <w:i/>
                <w:snapToGrid w:val="0"/>
                <w:color w:val="000000"/>
                <w:szCs w:val="24"/>
                <w:lang w:val="bg-BG"/>
              </w:rPr>
            </w:pPr>
            <w:r w:rsidRPr="00717CEE">
              <w:rPr>
                <w:b/>
                <w:i/>
                <w:snapToGrid w:val="0"/>
                <w:color w:val="000000"/>
                <w:szCs w:val="24"/>
                <w:lang w:val="bg-BG"/>
              </w:rPr>
              <w:t>максимален диаметър: ф200.0 мм</w:t>
            </w:r>
          </w:p>
          <w:p w14:paraId="0F93EE34" w14:textId="30B8C13D" w:rsidR="00A8571B" w:rsidRPr="00717CEE" w:rsidRDefault="00A8571B" w:rsidP="00A8571B">
            <w:pPr>
              <w:pStyle w:val="ListParagraph"/>
              <w:numPr>
                <w:ilvl w:val="0"/>
                <w:numId w:val="11"/>
              </w:numPr>
              <w:autoSpaceDE w:val="0"/>
              <w:rPr>
                <w:b/>
                <w:i/>
                <w:snapToGrid w:val="0"/>
                <w:color w:val="000000"/>
                <w:szCs w:val="24"/>
                <w:lang w:val="bg-BG"/>
              </w:rPr>
            </w:pPr>
            <w:r w:rsidRPr="00717CEE">
              <w:rPr>
                <w:b/>
                <w:i/>
                <w:snapToGrid w:val="0"/>
                <w:color w:val="000000"/>
                <w:szCs w:val="24"/>
                <w:lang w:val="bg-BG"/>
              </w:rPr>
              <w:t>максимално тегло: 20 кг</w:t>
            </w:r>
          </w:p>
          <w:p w14:paraId="4B3155B5" w14:textId="77777777" w:rsidR="003B6130" w:rsidRPr="00717CEE" w:rsidRDefault="003B6130" w:rsidP="003B6130">
            <w:pPr>
              <w:autoSpaceDE w:val="0"/>
              <w:rPr>
                <w:b/>
                <w:i/>
                <w:snapToGrid w:val="0"/>
                <w:color w:val="000000"/>
                <w:szCs w:val="24"/>
                <w:lang w:val="bg-BG"/>
              </w:rPr>
            </w:pPr>
          </w:p>
          <w:p w14:paraId="7888F8F3" w14:textId="73BFA501" w:rsidR="003B6130" w:rsidRPr="00717CEE" w:rsidRDefault="003B6130" w:rsidP="003B6130">
            <w:pPr>
              <w:pStyle w:val="ListParagraph"/>
              <w:numPr>
                <w:ilvl w:val="0"/>
                <w:numId w:val="10"/>
              </w:numPr>
              <w:autoSpaceDE w:val="0"/>
              <w:rPr>
                <w:b/>
                <w:i/>
                <w:snapToGrid w:val="0"/>
                <w:color w:val="000000"/>
                <w:szCs w:val="24"/>
                <w:lang w:val="bg-BG"/>
              </w:rPr>
            </w:pPr>
            <w:r w:rsidRPr="00717CEE">
              <w:rPr>
                <w:b/>
                <w:i/>
                <w:snapToGrid w:val="0"/>
                <w:color w:val="000000"/>
                <w:szCs w:val="24"/>
                <w:lang w:val="bg-BG"/>
              </w:rPr>
              <w:t>Максимален диаметър на шлифовъчния диск: 203 мм</w:t>
            </w:r>
          </w:p>
          <w:p w14:paraId="13AC8A8F" w14:textId="25AD16B2" w:rsidR="00F944D8" w:rsidRPr="00717CEE" w:rsidRDefault="00F944D8" w:rsidP="00F944D8">
            <w:pPr>
              <w:ind w:left="360"/>
              <w:jc w:val="left"/>
              <w:rPr>
                <w:b/>
                <w:snapToGrid w:val="0"/>
              </w:rPr>
            </w:pPr>
          </w:p>
        </w:tc>
      </w:tr>
      <w:tr w:rsidR="00920A87" w:rsidRPr="00717CEE" w14:paraId="13410B5D" w14:textId="77777777" w:rsidTr="00796ED2">
        <w:trPr>
          <w:trHeight w:val="445"/>
          <w:jc w:val="center"/>
        </w:trPr>
        <w:tc>
          <w:tcPr>
            <w:tcW w:w="459" w:type="dxa"/>
            <w:shd w:val="clear" w:color="auto" w:fill="auto"/>
          </w:tcPr>
          <w:p w14:paraId="786F6E5A" w14:textId="644B555D" w:rsidR="00920A87" w:rsidRPr="00717CEE" w:rsidRDefault="00920A87" w:rsidP="00920A87">
            <w:pPr>
              <w:rPr>
                <w:b/>
                <w:snapToGrid w:val="0"/>
                <w:szCs w:val="24"/>
                <w:lang w:val="bg-BG"/>
              </w:rPr>
            </w:pPr>
            <w:r w:rsidRPr="00717CEE">
              <w:rPr>
                <w:b/>
                <w:snapToGrid w:val="0"/>
              </w:rPr>
              <w:lastRenderedPageBreak/>
              <w:t>2.</w:t>
            </w:r>
          </w:p>
        </w:tc>
        <w:tc>
          <w:tcPr>
            <w:tcW w:w="2626" w:type="dxa"/>
            <w:shd w:val="clear" w:color="auto" w:fill="auto"/>
          </w:tcPr>
          <w:p w14:paraId="65E979F0" w14:textId="3773F897" w:rsidR="00920A87" w:rsidRPr="00717CEE" w:rsidRDefault="00920A87" w:rsidP="00920A87">
            <w:pPr>
              <w:jc w:val="center"/>
              <w:rPr>
                <w:b/>
                <w:snapToGrid w:val="0"/>
                <w:szCs w:val="24"/>
                <w:lang w:val="bg-BG"/>
              </w:rPr>
            </w:pPr>
            <w:proofErr w:type="spellStart"/>
            <w:r w:rsidRPr="00717CEE">
              <w:rPr>
                <w:b/>
                <w:snapToGrid w:val="0"/>
              </w:rPr>
              <w:t>Обработващ</w:t>
            </w:r>
            <w:proofErr w:type="spellEnd"/>
            <w:r w:rsidRPr="00717CEE">
              <w:rPr>
                <w:b/>
                <w:snapToGrid w:val="0"/>
              </w:rPr>
              <w:t xml:space="preserve"> </w:t>
            </w:r>
            <w:proofErr w:type="spellStart"/>
            <w:r w:rsidRPr="00717CEE">
              <w:rPr>
                <w:b/>
                <w:snapToGrid w:val="0"/>
              </w:rPr>
              <w:t>център</w:t>
            </w:r>
            <w:proofErr w:type="spellEnd"/>
          </w:p>
        </w:tc>
        <w:tc>
          <w:tcPr>
            <w:tcW w:w="1579" w:type="dxa"/>
            <w:shd w:val="clear" w:color="auto" w:fill="auto"/>
          </w:tcPr>
          <w:p w14:paraId="48F7E725" w14:textId="67AEF1FA" w:rsidR="00920A87" w:rsidRPr="00717CEE" w:rsidRDefault="00920A87" w:rsidP="00920A87">
            <w:pPr>
              <w:jc w:val="center"/>
              <w:rPr>
                <w:b/>
                <w:snapToGrid w:val="0"/>
                <w:szCs w:val="24"/>
                <w:lang w:val="bg-BG"/>
              </w:rPr>
            </w:pPr>
            <w:r w:rsidRPr="00717CEE">
              <w:rPr>
                <w:b/>
                <w:snapToGrid w:val="0"/>
                <w:lang w:val="en-US"/>
              </w:rPr>
              <w:t xml:space="preserve">1 </w:t>
            </w:r>
            <w:proofErr w:type="spellStart"/>
            <w:r w:rsidRPr="00717CEE">
              <w:rPr>
                <w:b/>
                <w:snapToGrid w:val="0"/>
              </w:rPr>
              <w:t>брой</w:t>
            </w:r>
            <w:proofErr w:type="spellEnd"/>
          </w:p>
        </w:tc>
        <w:tc>
          <w:tcPr>
            <w:tcW w:w="8231" w:type="dxa"/>
            <w:shd w:val="clear" w:color="auto" w:fill="auto"/>
          </w:tcPr>
          <w:p w14:paraId="3D85F3D7" w14:textId="77777777" w:rsidR="00920A87" w:rsidRPr="00717CEE" w:rsidRDefault="00920A87" w:rsidP="00920A87">
            <w:pPr>
              <w:pStyle w:val="ListParagraph"/>
              <w:numPr>
                <w:ilvl w:val="0"/>
                <w:numId w:val="7"/>
              </w:numPr>
              <w:jc w:val="left"/>
              <w:rPr>
                <w:b/>
                <w:snapToGrid w:val="0"/>
              </w:rPr>
            </w:pPr>
            <w:proofErr w:type="spellStart"/>
            <w:r w:rsidRPr="00717CEE">
              <w:rPr>
                <w:b/>
                <w:snapToGrid w:val="0"/>
              </w:rPr>
              <w:t>Мощност</w:t>
            </w:r>
            <w:proofErr w:type="spellEnd"/>
            <w:r w:rsidRPr="00717CEE">
              <w:rPr>
                <w:b/>
                <w:snapToGrid w:val="0"/>
              </w:rPr>
              <w:t xml:space="preserve"> </w:t>
            </w:r>
            <w:proofErr w:type="spellStart"/>
            <w:r w:rsidRPr="00717CEE">
              <w:rPr>
                <w:b/>
                <w:snapToGrid w:val="0"/>
              </w:rPr>
              <w:t>на</w:t>
            </w:r>
            <w:proofErr w:type="spellEnd"/>
            <w:r w:rsidRPr="00717CEE">
              <w:rPr>
                <w:b/>
                <w:snapToGrid w:val="0"/>
              </w:rPr>
              <w:t xml:space="preserve"> </w:t>
            </w:r>
            <w:proofErr w:type="spellStart"/>
            <w:r w:rsidRPr="00717CEE">
              <w:rPr>
                <w:b/>
                <w:snapToGrid w:val="0"/>
              </w:rPr>
              <w:t>главния</w:t>
            </w:r>
            <w:proofErr w:type="spellEnd"/>
            <w:r w:rsidRPr="00717CEE">
              <w:rPr>
                <w:b/>
                <w:snapToGrid w:val="0"/>
              </w:rPr>
              <w:t xml:space="preserve"> </w:t>
            </w:r>
            <w:proofErr w:type="spellStart"/>
            <w:r w:rsidRPr="00717CEE">
              <w:rPr>
                <w:b/>
                <w:snapToGrid w:val="0"/>
              </w:rPr>
              <w:t>двигател</w:t>
            </w:r>
            <w:proofErr w:type="spellEnd"/>
            <w:r w:rsidRPr="00717CEE">
              <w:rPr>
                <w:b/>
                <w:snapToGrid w:val="0"/>
              </w:rPr>
              <w:t xml:space="preserve"> </w:t>
            </w:r>
            <w:r w:rsidRPr="00717CEE">
              <w:rPr>
                <w:b/>
                <w:snapToGrid w:val="0"/>
                <w:lang w:val="en-US"/>
              </w:rPr>
              <w:t>–</w:t>
            </w:r>
            <w:r w:rsidRPr="00717CEE">
              <w:rPr>
                <w:b/>
                <w:snapToGrid w:val="0"/>
              </w:rPr>
              <w:t xml:space="preserve"> 18.5 </w:t>
            </w:r>
            <w:r w:rsidRPr="00717CEE">
              <w:rPr>
                <w:b/>
                <w:snapToGrid w:val="0"/>
                <w:lang w:val="en-US"/>
              </w:rPr>
              <w:t>kW;</w:t>
            </w:r>
          </w:p>
          <w:p w14:paraId="56E847C9" w14:textId="77777777" w:rsidR="00920A87" w:rsidRPr="00717CEE" w:rsidRDefault="00920A87" w:rsidP="00920A87">
            <w:pPr>
              <w:pStyle w:val="ListParagraph"/>
              <w:numPr>
                <w:ilvl w:val="0"/>
                <w:numId w:val="7"/>
              </w:numPr>
              <w:jc w:val="left"/>
              <w:rPr>
                <w:b/>
                <w:snapToGrid w:val="0"/>
              </w:rPr>
            </w:pPr>
            <w:proofErr w:type="spellStart"/>
            <w:r w:rsidRPr="00717CEE">
              <w:rPr>
                <w:b/>
                <w:snapToGrid w:val="0"/>
              </w:rPr>
              <w:t>Задвижване</w:t>
            </w:r>
            <w:proofErr w:type="spellEnd"/>
            <w:r w:rsidRPr="00717CEE">
              <w:rPr>
                <w:b/>
                <w:snapToGrid w:val="0"/>
                <w:lang w:val="en-US"/>
              </w:rPr>
              <w:t xml:space="preserve"> </w:t>
            </w:r>
            <w:proofErr w:type="spellStart"/>
            <w:r w:rsidRPr="00717CEE">
              <w:rPr>
                <w:b/>
                <w:snapToGrid w:val="0"/>
              </w:rPr>
              <w:t>на</w:t>
            </w:r>
            <w:proofErr w:type="spellEnd"/>
            <w:r w:rsidRPr="00717CEE">
              <w:rPr>
                <w:b/>
                <w:snapToGrid w:val="0"/>
              </w:rPr>
              <w:t xml:space="preserve"> </w:t>
            </w:r>
            <w:proofErr w:type="spellStart"/>
            <w:r w:rsidRPr="00717CEE">
              <w:rPr>
                <w:b/>
                <w:snapToGrid w:val="0"/>
              </w:rPr>
              <w:t>шпиндела</w:t>
            </w:r>
            <w:proofErr w:type="spellEnd"/>
            <w:r w:rsidRPr="00717CEE">
              <w:rPr>
                <w:b/>
                <w:snapToGrid w:val="0"/>
              </w:rPr>
              <w:t xml:space="preserve"> – </w:t>
            </w:r>
            <w:proofErr w:type="spellStart"/>
            <w:r w:rsidRPr="00717CEE">
              <w:rPr>
                <w:b/>
                <w:snapToGrid w:val="0"/>
              </w:rPr>
              <w:t>директно</w:t>
            </w:r>
            <w:proofErr w:type="spellEnd"/>
            <w:r w:rsidRPr="00717CEE">
              <w:rPr>
                <w:b/>
                <w:snapToGrid w:val="0"/>
              </w:rPr>
              <w:t xml:space="preserve"> </w:t>
            </w:r>
            <w:proofErr w:type="spellStart"/>
            <w:r w:rsidRPr="00717CEE">
              <w:rPr>
                <w:b/>
                <w:snapToGrid w:val="0"/>
              </w:rPr>
              <w:t>свръзване</w:t>
            </w:r>
            <w:proofErr w:type="spellEnd"/>
            <w:r w:rsidRPr="00717CEE">
              <w:rPr>
                <w:b/>
                <w:snapToGrid w:val="0"/>
              </w:rPr>
              <w:t>;</w:t>
            </w:r>
          </w:p>
          <w:p w14:paraId="2816CB34" w14:textId="77777777" w:rsidR="00920A87" w:rsidRPr="00717CEE" w:rsidRDefault="00920A87" w:rsidP="00920A87">
            <w:pPr>
              <w:pStyle w:val="ListParagraph"/>
              <w:numPr>
                <w:ilvl w:val="0"/>
                <w:numId w:val="7"/>
              </w:numPr>
              <w:jc w:val="left"/>
              <w:rPr>
                <w:b/>
                <w:snapToGrid w:val="0"/>
              </w:rPr>
            </w:pPr>
            <w:proofErr w:type="spellStart"/>
            <w:r w:rsidRPr="00717CEE">
              <w:rPr>
                <w:b/>
                <w:snapToGrid w:val="0"/>
              </w:rPr>
              <w:t>Тип</w:t>
            </w:r>
            <w:proofErr w:type="spellEnd"/>
            <w:r w:rsidRPr="00717CEE">
              <w:rPr>
                <w:b/>
                <w:snapToGrid w:val="0"/>
              </w:rPr>
              <w:t xml:space="preserve"> </w:t>
            </w:r>
            <w:proofErr w:type="spellStart"/>
            <w:r w:rsidRPr="00717CEE">
              <w:rPr>
                <w:b/>
                <w:snapToGrid w:val="0"/>
              </w:rPr>
              <w:t>на</w:t>
            </w:r>
            <w:proofErr w:type="spellEnd"/>
            <w:r w:rsidRPr="00717CEE">
              <w:rPr>
                <w:b/>
                <w:snapToGrid w:val="0"/>
              </w:rPr>
              <w:t xml:space="preserve"> </w:t>
            </w:r>
            <w:proofErr w:type="spellStart"/>
            <w:r w:rsidRPr="00717CEE">
              <w:rPr>
                <w:b/>
                <w:snapToGrid w:val="0"/>
              </w:rPr>
              <w:t>инструменталния</w:t>
            </w:r>
            <w:proofErr w:type="spellEnd"/>
            <w:r w:rsidRPr="00717CEE">
              <w:rPr>
                <w:b/>
                <w:snapToGrid w:val="0"/>
              </w:rPr>
              <w:t xml:space="preserve"> </w:t>
            </w:r>
            <w:proofErr w:type="spellStart"/>
            <w:r w:rsidRPr="00717CEE">
              <w:rPr>
                <w:b/>
                <w:snapToGrid w:val="0"/>
              </w:rPr>
              <w:t>магазин</w:t>
            </w:r>
            <w:proofErr w:type="spellEnd"/>
            <w:r w:rsidRPr="00717CEE">
              <w:rPr>
                <w:b/>
                <w:snapToGrid w:val="0"/>
              </w:rPr>
              <w:t xml:space="preserve"> – </w:t>
            </w:r>
            <w:proofErr w:type="spellStart"/>
            <w:r w:rsidRPr="00717CEE">
              <w:rPr>
                <w:b/>
                <w:snapToGrid w:val="0"/>
              </w:rPr>
              <w:t>със</w:t>
            </w:r>
            <w:proofErr w:type="spellEnd"/>
            <w:r w:rsidRPr="00717CEE">
              <w:rPr>
                <w:b/>
                <w:snapToGrid w:val="0"/>
              </w:rPr>
              <w:t xml:space="preserve"> </w:t>
            </w:r>
            <w:proofErr w:type="spellStart"/>
            <w:r w:rsidRPr="00717CEE">
              <w:rPr>
                <w:b/>
                <w:snapToGrid w:val="0"/>
              </w:rPr>
              <w:t>манипулатор</w:t>
            </w:r>
            <w:proofErr w:type="spellEnd"/>
            <w:r w:rsidRPr="00717CEE">
              <w:rPr>
                <w:b/>
                <w:snapToGrid w:val="0"/>
              </w:rPr>
              <w:t>;</w:t>
            </w:r>
          </w:p>
          <w:p w14:paraId="0D7E53EC" w14:textId="77777777" w:rsidR="00920A87" w:rsidRPr="00717CEE" w:rsidRDefault="00920A87" w:rsidP="00920A87">
            <w:pPr>
              <w:pStyle w:val="ListParagraph"/>
              <w:numPr>
                <w:ilvl w:val="0"/>
                <w:numId w:val="7"/>
              </w:numPr>
              <w:jc w:val="left"/>
              <w:rPr>
                <w:b/>
                <w:snapToGrid w:val="0"/>
              </w:rPr>
            </w:pPr>
            <w:proofErr w:type="spellStart"/>
            <w:r w:rsidRPr="00717CEE">
              <w:rPr>
                <w:b/>
                <w:snapToGrid w:val="0"/>
              </w:rPr>
              <w:t>Капацитет</w:t>
            </w:r>
            <w:proofErr w:type="spellEnd"/>
            <w:r w:rsidRPr="00717CEE">
              <w:rPr>
                <w:b/>
                <w:snapToGrid w:val="0"/>
              </w:rPr>
              <w:t xml:space="preserve"> </w:t>
            </w:r>
            <w:proofErr w:type="spellStart"/>
            <w:r w:rsidRPr="00717CEE">
              <w:rPr>
                <w:b/>
                <w:snapToGrid w:val="0"/>
              </w:rPr>
              <w:t>на</w:t>
            </w:r>
            <w:proofErr w:type="spellEnd"/>
            <w:r w:rsidRPr="00717CEE">
              <w:rPr>
                <w:b/>
                <w:snapToGrid w:val="0"/>
              </w:rPr>
              <w:t xml:space="preserve"> </w:t>
            </w:r>
            <w:proofErr w:type="spellStart"/>
            <w:r w:rsidRPr="00717CEE">
              <w:rPr>
                <w:b/>
                <w:snapToGrid w:val="0"/>
              </w:rPr>
              <w:t>инструменталния</w:t>
            </w:r>
            <w:proofErr w:type="spellEnd"/>
            <w:r w:rsidRPr="00717CEE">
              <w:rPr>
                <w:b/>
                <w:snapToGrid w:val="0"/>
              </w:rPr>
              <w:t xml:space="preserve"> </w:t>
            </w:r>
            <w:proofErr w:type="spellStart"/>
            <w:r w:rsidRPr="00717CEE">
              <w:rPr>
                <w:b/>
                <w:snapToGrid w:val="0"/>
              </w:rPr>
              <w:t>магазин</w:t>
            </w:r>
            <w:proofErr w:type="spellEnd"/>
            <w:r w:rsidRPr="00717CEE">
              <w:rPr>
                <w:b/>
                <w:snapToGrid w:val="0"/>
              </w:rPr>
              <w:t xml:space="preserve"> – 30 </w:t>
            </w:r>
            <w:proofErr w:type="spellStart"/>
            <w:r w:rsidRPr="00717CEE">
              <w:rPr>
                <w:b/>
                <w:snapToGrid w:val="0"/>
              </w:rPr>
              <w:t>броя</w:t>
            </w:r>
            <w:proofErr w:type="spellEnd"/>
            <w:r w:rsidRPr="00717CEE">
              <w:rPr>
                <w:b/>
                <w:snapToGrid w:val="0"/>
              </w:rPr>
              <w:t>;</w:t>
            </w:r>
          </w:p>
          <w:p w14:paraId="7A2B86AB" w14:textId="77777777" w:rsidR="00920A87" w:rsidRPr="00717CEE" w:rsidRDefault="00920A87" w:rsidP="00920A87">
            <w:pPr>
              <w:pStyle w:val="ListParagraph"/>
              <w:numPr>
                <w:ilvl w:val="0"/>
                <w:numId w:val="7"/>
              </w:numPr>
              <w:jc w:val="left"/>
              <w:rPr>
                <w:b/>
                <w:snapToGrid w:val="0"/>
              </w:rPr>
            </w:pPr>
            <w:proofErr w:type="spellStart"/>
            <w:r w:rsidRPr="00717CEE">
              <w:rPr>
                <w:b/>
                <w:snapToGrid w:val="0"/>
              </w:rPr>
              <w:t>Система</w:t>
            </w:r>
            <w:proofErr w:type="spellEnd"/>
            <w:r w:rsidRPr="00717CEE">
              <w:rPr>
                <w:b/>
                <w:snapToGrid w:val="0"/>
              </w:rPr>
              <w:t xml:space="preserve"> </w:t>
            </w:r>
            <w:proofErr w:type="spellStart"/>
            <w:r w:rsidRPr="00717CEE">
              <w:rPr>
                <w:b/>
                <w:snapToGrid w:val="0"/>
              </w:rPr>
              <w:t>за</w:t>
            </w:r>
            <w:proofErr w:type="spellEnd"/>
            <w:r w:rsidRPr="00717CEE">
              <w:rPr>
                <w:b/>
                <w:snapToGrid w:val="0"/>
              </w:rPr>
              <w:t xml:space="preserve"> </w:t>
            </w:r>
            <w:proofErr w:type="spellStart"/>
            <w:r w:rsidRPr="00717CEE">
              <w:rPr>
                <w:b/>
                <w:snapToGrid w:val="0"/>
              </w:rPr>
              <w:t>охлаждане</w:t>
            </w:r>
            <w:proofErr w:type="spellEnd"/>
            <w:r w:rsidRPr="00717CEE">
              <w:rPr>
                <w:b/>
                <w:snapToGrid w:val="0"/>
              </w:rPr>
              <w:t xml:space="preserve"> </w:t>
            </w:r>
            <w:proofErr w:type="spellStart"/>
            <w:r w:rsidRPr="00717CEE">
              <w:rPr>
                <w:b/>
                <w:snapToGrid w:val="0"/>
              </w:rPr>
              <w:t>през</w:t>
            </w:r>
            <w:proofErr w:type="spellEnd"/>
            <w:r w:rsidRPr="00717CEE">
              <w:rPr>
                <w:b/>
                <w:snapToGrid w:val="0"/>
              </w:rPr>
              <w:t xml:space="preserve"> </w:t>
            </w:r>
            <w:proofErr w:type="spellStart"/>
            <w:r w:rsidRPr="00717CEE">
              <w:rPr>
                <w:b/>
                <w:snapToGrid w:val="0"/>
              </w:rPr>
              <w:t>шпиндела</w:t>
            </w:r>
            <w:proofErr w:type="spellEnd"/>
            <w:r w:rsidRPr="00717CEE">
              <w:rPr>
                <w:b/>
                <w:snapToGrid w:val="0"/>
              </w:rPr>
              <w:t xml:space="preserve"> - 3.0kW 3.0MPa;</w:t>
            </w:r>
          </w:p>
          <w:p w14:paraId="186914B9" w14:textId="77777777" w:rsidR="00920A87" w:rsidRPr="00717CEE" w:rsidRDefault="00920A87" w:rsidP="00920A87">
            <w:pPr>
              <w:pStyle w:val="ListParagraph"/>
              <w:numPr>
                <w:ilvl w:val="0"/>
                <w:numId w:val="7"/>
              </w:numPr>
              <w:jc w:val="left"/>
              <w:rPr>
                <w:b/>
                <w:snapToGrid w:val="0"/>
              </w:rPr>
            </w:pPr>
            <w:proofErr w:type="spellStart"/>
            <w:r w:rsidRPr="00717CEE">
              <w:rPr>
                <w:b/>
                <w:snapToGrid w:val="0"/>
              </w:rPr>
              <w:t>Въртяща</w:t>
            </w:r>
            <w:proofErr w:type="spellEnd"/>
            <w:r w:rsidRPr="00717CEE">
              <w:rPr>
                <w:b/>
                <w:snapToGrid w:val="0"/>
              </w:rPr>
              <w:t xml:space="preserve"> </w:t>
            </w:r>
            <w:proofErr w:type="spellStart"/>
            <w:r w:rsidRPr="00717CEE">
              <w:rPr>
                <w:b/>
                <w:snapToGrid w:val="0"/>
              </w:rPr>
              <w:t>се</w:t>
            </w:r>
            <w:proofErr w:type="spellEnd"/>
            <w:r w:rsidRPr="00717CEE">
              <w:rPr>
                <w:b/>
                <w:snapToGrid w:val="0"/>
              </w:rPr>
              <w:t xml:space="preserve"> </w:t>
            </w:r>
            <w:proofErr w:type="spellStart"/>
            <w:r w:rsidRPr="00717CEE">
              <w:rPr>
                <w:b/>
                <w:snapToGrid w:val="0"/>
              </w:rPr>
              <w:t>маса</w:t>
            </w:r>
            <w:proofErr w:type="spellEnd"/>
            <w:r w:rsidRPr="00717CEE">
              <w:rPr>
                <w:b/>
                <w:snapToGrid w:val="0"/>
              </w:rPr>
              <w:t xml:space="preserve"> с </w:t>
            </w:r>
            <w:proofErr w:type="spellStart"/>
            <w:r w:rsidRPr="00717CEE">
              <w:rPr>
                <w:b/>
                <w:snapToGrid w:val="0"/>
              </w:rPr>
              <w:t>диаметър</w:t>
            </w:r>
            <w:proofErr w:type="spellEnd"/>
            <w:r w:rsidRPr="00717CEE">
              <w:rPr>
                <w:b/>
                <w:snapToGrid w:val="0"/>
              </w:rPr>
              <w:t xml:space="preserve"> ф200мм.</w:t>
            </w:r>
          </w:p>
          <w:p w14:paraId="53D0A508" w14:textId="77777777" w:rsidR="00F944D8" w:rsidRPr="00717CEE" w:rsidRDefault="00F944D8" w:rsidP="00F944D8">
            <w:pPr>
              <w:jc w:val="left"/>
              <w:rPr>
                <w:b/>
                <w:snapToGrid w:val="0"/>
              </w:rPr>
            </w:pPr>
          </w:p>
          <w:p w14:paraId="0657FA4D" w14:textId="77777777" w:rsidR="00F944D8" w:rsidRPr="00717CEE" w:rsidRDefault="00F944D8" w:rsidP="00F944D8">
            <w:pPr>
              <w:autoSpaceDE w:val="0"/>
              <w:rPr>
                <w:b/>
                <w:i/>
                <w:snapToGrid w:val="0"/>
                <w:color w:val="000000"/>
                <w:szCs w:val="24"/>
                <w:u w:val="single"/>
              </w:rPr>
            </w:pPr>
            <w:r w:rsidRPr="00717CEE">
              <w:rPr>
                <w:b/>
                <w:i/>
                <w:snapToGrid w:val="0"/>
                <w:color w:val="000000"/>
                <w:szCs w:val="24"/>
                <w:u w:val="single"/>
              </w:rPr>
              <w:lastRenderedPageBreak/>
              <w:t>*</w:t>
            </w:r>
            <w:proofErr w:type="spellStart"/>
            <w:r w:rsidRPr="00717CEE">
              <w:rPr>
                <w:b/>
                <w:i/>
                <w:snapToGrid w:val="0"/>
                <w:color w:val="000000"/>
                <w:szCs w:val="24"/>
                <w:u w:val="single"/>
              </w:rPr>
              <w:t>Допълнителни</w:t>
            </w:r>
            <w:proofErr w:type="spellEnd"/>
            <w:r w:rsidRPr="00717CEE">
              <w:rPr>
                <w:b/>
                <w:i/>
                <w:snapToGrid w:val="0"/>
                <w:color w:val="000000"/>
                <w:szCs w:val="24"/>
                <w:u w:val="single"/>
              </w:rPr>
              <w:t xml:space="preserve"> </w:t>
            </w:r>
            <w:proofErr w:type="spellStart"/>
            <w:r w:rsidRPr="00717CEE">
              <w:rPr>
                <w:b/>
                <w:i/>
                <w:snapToGrid w:val="0"/>
                <w:color w:val="000000"/>
                <w:szCs w:val="24"/>
                <w:u w:val="single"/>
              </w:rPr>
              <w:t>технически</w:t>
            </w:r>
            <w:proofErr w:type="spellEnd"/>
            <w:r w:rsidRPr="00717CEE">
              <w:rPr>
                <w:b/>
                <w:i/>
                <w:snapToGrid w:val="0"/>
                <w:color w:val="000000"/>
                <w:szCs w:val="24"/>
                <w:u w:val="single"/>
              </w:rPr>
              <w:t xml:space="preserve"> </w:t>
            </w:r>
            <w:proofErr w:type="spellStart"/>
            <w:r w:rsidRPr="00717CEE">
              <w:rPr>
                <w:b/>
                <w:i/>
                <w:snapToGrid w:val="0"/>
                <w:color w:val="000000"/>
                <w:szCs w:val="24"/>
                <w:u w:val="single"/>
              </w:rPr>
              <w:t>преимущества</w:t>
            </w:r>
            <w:proofErr w:type="spellEnd"/>
            <w:r w:rsidRPr="00717CEE">
              <w:rPr>
                <w:b/>
                <w:i/>
                <w:snapToGrid w:val="0"/>
                <w:color w:val="000000"/>
                <w:szCs w:val="24"/>
                <w:u w:val="single"/>
              </w:rPr>
              <w:t xml:space="preserve">, </w:t>
            </w:r>
            <w:proofErr w:type="spellStart"/>
            <w:r w:rsidRPr="00717CEE">
              <w:rPr>
                <w:b/>
                <w:i/>
                <w:snapToGrid w:val="0"/>
                <w:color w:val="000000"/>
                <w:szCs w:val="24"/>
                <w:u w:val="single"/>
              </w:rPr>
              <w:t>подлежащи</w:t>
            </w:r>
            <w:proofErr w:type="spellEnd"/>
            <w:r w:rsidRPr="00717CEE">
              <w:rPr>
                <w:b/>
                <w:i/>
                <w:snapToGrid w:val="0"/>
                <w:color w:val="000000"/>
                <w:szCs w:val="24"/>
                <w:u w:val="single"/>
              </w:rPr>
              <w:t xml:space="preserve"> </w:t>
            </w:r>
            <w:proofErr w:type="spellStart"/>
            <w:r w:rsidRPr="00717CEE">
              <w:rPr>
                <w:b/>
                <w:i/>
                <w:snapToGrid w:val="0"/>
                <w:color w:val="000000"/>
                <w:szCs w:val="24"/>
                <w:u w:val="single"/>
              </w:rPr>
              <w:t>на</w:t>
            </w:r>
            <w:proofErr w:type="spellEnd"/>
            <w:r w:rsidRPr="00717CEE">
              <w:rPr>
                <w:b/>
                <w:i/>
                <w:snapToGrid w:val="0"/>
                <w:color w:val="000000"/>
                <w:szCs w:val="24"/>
                <w:u w:val="single"/>
              </w:rPr>
              <w:t xml:space="preserve"> </w:t>
            </w:r>
            <w:proofErr w:type="spellStart"/>
            <w:r w:rsidRPr="00717CEE">
              <w:rPr>
                <w:b/>
                <w:i/>
                <w:snapToGrid w:val="0"/>
                <w:color w:val="000000"/>
                <w:szCs w:val="24"/>
                <w:u w:val="single"/>
              </w:rPr>
              <w:t>оценка</w:t>
            </w:r>
            <w:proofErr w:type="spellEnd"/>
            <w:r w:rsidRPr="00717CEE">
              <w:rPr>
                <w:b/>
                <w:i/>
                <w:snapToGrid w:val="0"/>
                <w:color w:val="000000"/>
                <w:szCs w:val="24"/>
                <w:u w:val="single"/>
              </w:rPr>
              <w:t xml:space="preserve"> </w:t>
            </w:r>
            <w:proofErr w:type="spellStart"/>
            <w:r w:rsidRPr="00717CEE">
              <w:rPr>
                <w:b/>
                <w:i/>
                <w:snapToGrid w:val="0"/>
                <w:color w:val="000000"/>
                <w:szCs w:val="24"/>
                <w:u w:val="single"/>
              </w:rPr>
              <w:t>съгласно</w:t>
            </w:r>
            <w:proofErr w:type="spellEnd"/>
            <w:r w:rsidRPr="00717CEE">
              <w:rPr>
                <w:b/>
                <w:i/>
                <w:snapToGrid w:val="0"/>
                <w:color w:val="000000"/>
                <w:szCs w:val="24"/>
                <w:u w:val="single"/>
              </w:rPr>
              <w:t xml:space="preserve"> </w:t>
            </w:r>
            <w:proofErr w:type="spellStart"/>
            <w:r w:rsidRPr="00717CEE">
              <w:rPr>
                <w:b/>
                <w:i/>
                <w:snapToGrid w:val="0"/>
                <w:color w:val="000000"/>
                <w:szCs w:val="24"/>
                <w:u w:val="single"/>
              </w:rPr>
              <w:t>Методиката</w:t>
            </w:r>
            <w:proofErr w:type="spellEnd"/>
            <w:r w:rsidRPr="00717CEE">
              <w:rPr>
                <w:b/>
                <w:i/>
                <w:snapToGrid w:val="0"/>
                <w:color w:val="000000"/>
                <w:szCs w:val="24"/>
                <w:u w:val="single"/>
              </w:rPr>
              <w:t xml:space="preserve"> </w:t>
            </w:r>
            <w:proofErr w:type="spellStart"/>
            <w:r w:rsidRPr="00717CEE">
              <w:rPr>
                <w:b/>
                <w:i/>
                <w:snapToGrid w:val="0"/>
                <w:color w:val="000000"/>
                <w:szCs w:val="24"/>
                <w:u w:val="single"/>
              </w:rPr>
              <w:t>за</w:t>
            </w:r>
            <w:proofErr w:type="spellEnd"/>
            <w:r w:rsidRPr="00717CEE">
              <w:rPr>
                <w:b/>
                <w:i/>
                <w:snapToGrid w:val="0"/>
                <w:color w:val="000000"/>
                <w:szCs w:val="24"/>
                <w:u w:val="single"/>
              </w:rPr>
              <w:t xml:space="preserve"> </w:t>
            </w:r>
            <w:proofErr w:type="spellStart"/>
            <w:r w:rsidRPr="00717CEE">
              <w:rPr>
                <w:b/>
                <w:i/>
                <w:snapToGrid w:val="0"/>
                <w:color w:val="000000"/>
                <w:szCs w:val="24"/>
                <w:u w:val="single"/>
              </w:rPr>
              <w:t>оценка</w:t>
            </w:r>
            <w:proofErr w:type="spellEnd"/>
            <w:r w:rsidRPr="00717CEE">
              <w:rPr>
                <w:b/>
                <w:i/>
                <w:snapToGrid w:val="0"/>
                <w:color w:val="000000"/>
                <w:szCs w:val="24"/>
                <w:u w:val="single"/>
              </w:rPr>
              <w:t xml:space="preserve"> </w:t>
            </w:r>
            <w:proofErr w:type="spellStart"/>
            <w:r w:rsidRPr="00717CEE">
              <w:rPr>
                <w:b/>
                <w:i/>
                <w:snapToGrid w:val="0"/>
                <w:color w:val="000000"/>
                <w:szCs w:val="24"/>
                <w:u w:val="single"/>
              </w:rPr>
              <w:t>на</w:t>
            </w:r>
            <w:proofErr w:type="spellEnd"/>
            <w:r w:rsidRPr="00717CEE">
              <w:rPr>
                <w:b/>
                <w:i/>
                <w:snapToGrid w:val="0"/>
                <w:color w:val="000000"/>
                <w:szCs w:val="24"/>
                <w:u w:val="single"/>
              </w:rPr>
              <w:t xml:space="preserve"> </w:t>
            </w:r>
            <w:proofErr w:type="spellStart"/>
            <w:r w:rsidRPr="00717CEE">
              <w:rPr>
                <w:b/>
                <w:i/>
                <w:snapToGrid w:val="0"/>
                <w:color w:val="000000"/>
                <w:szCs w:val="24"/>
                <w:u w:val="single"/>
              </w:rPr>
              <w:t>офертите</w:t>
            </w:r>
            <w:proofErr w:type="spellEnd"/>
            <w:r w:rsidRPr="00717CEE">
              <w:rPr>
                <w:b/>
                <w:i/>
                <w:snapToGrid w:val="0"/>
                <w:color w:val="000000"/>
                <w:szCs w:val="24"/>
                <w:u w:val="single"/>
              </w:rPr>
              <w:t>:</w:t>
            </w:r>
          </w:p>
          <w:p w14:paraId="48D3EC4F" w14:textId="77777777" w:rsidR="00057487" w:rsidRPr="00717CEE" w:rsidRDefault="00057487" w:rsidP="00057487">
            <w:pPr>
              <w:pStyle w:val="ListParagraph"/>
              <w:numPr>
                <w:ilvl w:val="0"/>
                <w:numId w:val="12"/>
              </w:numPr>
              <w:autoSpaceDE w:val="0"/>
              <w:rPr>
                <w:b/>
                <w:i/>
                <w:snapToGrid w:val="0"/>
                <w:color w:val="000000"/>
                <w:szCs w:val="24"/>
                <w:lang w:val="bg-BG"/>
              </w:rPr>
            </w:pPr>
            <w:r w:rsidRPr="00717CEE">
              <w:rPr>
                <w:b/>
                <w:i/>
                <w:snapToGrid w:val="0"/>
                <w:color w:val="000000"/>
                <w:szCs w:val="24"/>
                <w:lang w:val="bg-BG"/>
              </w:rPr>
              <w:t>Точност:</w:t>
            </w:r>
          </w:p>
          <w:p w14:paraId="539CF0E7" w14:textId="77777777" w:rsidR="00057487" w:rsidRPr="00717CEE" w:rsidRDefault="00057487" w:rsidP="00057487">
            <w:pPr>
              <w:pStyle w:val="ListParagraph"/>
              <w:numPr>
                <w:ilvl w:val="0"/>
                <w:numId w:val="13"/>
              </w:numPr>
              <w:autoSpaceDE w:val="0"/>
              <w:rPr>
                <w:b/>
                <w:i/>
                <w:snapToGrid w:val="0"/>
                <w:color w:val="000000"/>
                <w:szCs w:val="24"/>
                <w:lang w:val="bg-BG"/>
              </w:rPr>
            </w:pPr>
            <w:r w:rsidRPr="00717CEE">
              <w:rPr>
                <w:b/>
                <w:i/>
                <w:snapToGrid w:val="0"/>
                <w:color w:val="000000"/>
                <w:szCs w:val="24"/>
                <w:lang w:val="bg-BG"/>
              </w:rPr>
              <w:t>Позициониране по всички оси: ±0.005 мм</w:t>
            </w:r>
          </w:p>
          <w:p w14:paraId="1C4B7900" w14:textId="5EDB066E" w:rsidR="00057487" w:rsidRPr="00717CEE" w:rsidRDefault="00057487" w:rsidP="00057487">
            <w:pPr>
              <w:pStyle w:val="ListParagraph"/>
              <w:numPr>
                <w:ilvl w:val="0"/>
                <w:numId w:val="13"/>
              </w:numPr>
              <w:autoSpaceDE w:val="0"/>
              <w:rPr>
                <w:b/>
                <w:i/>
                <w:snapToGrid w:val="0"/>
                <w:color w:val="000000"/>
                <w:szCs w:val="24"/>
                <w:lang w:val="bg-BG"/>
              </w:rPr>
            </w:pPr>
            <w:r w:rsidRPr="00717CEE">
              <w:rPr>
                <w:b/>
                <w:i/>
                <w:snapToGrid w:val="0"/>
                <w:color w:val="000000"/>
                <w:szCs w:val="24"/>
                <w:lang w:val="bg-BG"/>
              </w:rPr>
              <w:t>Повторяемост: ±0.002 мм</w:t>
            </w:r>
          </w:p>
          <w:p w14:paraId="13929DA7" w14:textId="77777777" w:rsidR="00CF62E6" w:rsidRPr="00717CEE" w:rsidRDefault="00CF62E6" w:rsidP="00CF62E6">
            <w:pPr>
              <w:autoSpaceDE w:val="0"/>
              <w:rPr>
                <w:b/>
                <w:i/>
                <w:snapToGrid w:val="0"/>
                <w:color w:val="000000"/>
                <w:szCs w:val="24"/>
                <w:lang w:val="bg-BG"/>
              </w:rPr>
            </w:pPr>
          </w:p>
          <w:p w14:paraId="135725AE" w14:textId="77777777" w:rsidR="00CF62E6" w:rsidRPr="00717CEE" w:rsidRDefault="00CF62E6" w:rsidP="00CF62E6">
            <w:pPr>
              <w:pStyle w:val="ListParagraph"/>
              <w:numPr>
                <w:ilvl w:val="0"/>
                <w:numId w:val="12"/>
              </w:numPr>
              <w:autoSpaceDE w:val="0"/>
              <w:rPr>
                <w:b/>
                <w:i/>
                <w:snapToGrid w:val="0"/>
                <w:color w:val="000000"/>
                <w:szCs w:val="24"/>
                <w:lang w:val="bg-BG"/>
              </w:rPr>
            </w:pPr>
            <w:r w:rsidRPr="00717CEE">
              <w:rPr>
                <w:b/>
                <w:i/>
                <w:snapToGrid w:val="0"/>
                <w:color w:val="000000"/>
                <w:szCs w:val="24"/>
                <w:lang w:val="bg-BG"/>
              </w:rPr>
              <w:t>Ходове:</w:t>
            </w:r>
          </w:p>
          <w:p w14:paraId="01B70331" w14:textId="77777777" w:rsidR="00CF62E6" w:rsidRPr="00717CEE" w:rsidRDefault="00CF62E6" w:rsidP="00CF62E6">
            <w:pPr>
              <w:pStyle w:val="ListParagraph"/>
              <w:numPr>
                <w:ilvl w:val="0"/>
                <w:numId w:val="14"/>
              </w:numPr>
              <w:autoSpaceDE w:val="0"/>
              <w:rPr>
                <w:b/>
                <w:i/>
                <w:snapToGrid w:val="0"/>
                <w:color w:val="000000"/>
                <w:szCs w:val="24"/>
                <w:lang w:val="bg-BG"/>
              </w:rPr>
            </w:pPr>
            <w:r w:rsidRPr="00717CEE">
              <w:rPr>
                <w:b/>
                <w:i/>
                <w:snapToGrid w:val="0"/>
                <w:color w:val="000000"/>
                <w:szCs w:val="24"/>
                <w:lang w:val="bg-BG"/>
              </w:rPr>
              <w:t>X oc: 1050 мм</w:t>
            </w:r>
          </w:p>
          <w:p w14:paraId="7F195965" w14:textId="77777777" w:rsidR="00CF62E6" w:rsidRPr="00717CEE" w:rsidRDefault="00CF62E6" w:rsidP="00CF62E6">
            <w:pPr>
              <w:pStyle w:val="ListParagraph"/>
              <w:numPr>
                <w:ilvl w:val="0"/>
                <w:numId w:val="14"/>
              </w:numPr>
              <w:autoSpaceDE w:val="0"/>
              <w:rPr>
                <w:b/>
                <w:i/>
                <w:snapToGrid w:val="0"/>
                <w:color w:val="000000"/>
                <w:szCs w:val="24"/>
                <w:lang w:val="bg-BG"/>
              </w:rPr>
            </w:pPr>
            <w:r w:rsidRPr="00717CEE">
              <w:rPr>
                <w:b/>
                <w:i/>
                <w:snapToGrid w:val="0"/>
                <w:color w:val="000000"/>
                <w:szCs w:val="24"/>
                <w:lang w:val="bg-BG"/>
              </w:rPr>
              <w:t>Y oc: 570 мм</w:t>
            </w:r>
          </w:p>
          <w:p w14:paraId="5B490CF5" w14:textId="0A876850" w:rsidR="00CF62E6" w:rsidRPr="00717CEE" w:rsidRDefault="00CF62E6" w:rsidP="00CF62E6">
            <w:pPr>
              <w:pStyle w:val="ListParagraph"/>
              <w:numPr>
                <w:ilvl w:val="0"/>
                <w:numId w:val="14"/>
              </w:numPr>
              <w:autoSpaceDE w:val="0"/>
              <w:rPr>
                <w:b/>
                <w:i/>
                <w:snapToGrid w:val="0"/>
                <w:color w:val="000000"/>
                <w:szCs w:val="24"/>
                <w:lang w:val="bg-BG"/>
              </w:rPr>
            </w:pPr>
            <w:r w:rsidRPr="00717CEE">
              <w:rPr>
                <w:b/>
                <w:i/>
                <w:snapToGrid w:val="0"/>
                <w:color w:val="000000"/>
                <w:szCs w:val="24"/>
                <w:lang w:val="bg-BG"/>
              </w:rPr>
              <w:t>Z oс: 510 мм</w:t>
            </w:r>
          </w:p>
          <w:p w14:paraId="6F057AB5" w14:textId="77777777" w:rsidR="008141E7" w:rsidRPr="00717CEE" w:rsidRDefault="008141E7" w:rsidP="008141E7">
            <w:pPr>
              <w:autoSpaceDE w:val="0"/>
              <w:rPr>
                <w:b/>
                <w:i/>
                <w:snapToGrid w:val="0"/>
                <w:color w:val="000000"/>
                <w:szCs w:val="24"/>
                <w:lang w:val="bg-BG"/>
              </w:rPr>
            </w:pPr>
          </w:p>
          <w:p w14:paraId="3B8EA1C1" w14:textId="16BAB82D" w:rsidR="008141E7" w:rsidRPr="00717CEE" w:rsidRDefault="008141E7" w:rsidP="008141E7">
            <w:pPr>
              <w:pStyle w:val="ListParagraph"/>
              <w:numPr>
                <w:ilvl w:val="0"/>
                <w:numId w:val="12"/>
              </w:numPr>
              <w:autoSpaceDE w:val="0"/>
              <w:rPr>
                <w:b/>
                <w:i/>
                <w:snapToGrid w:val="0"/>
                <w:color w:val="000000"/>
                <w:szCs w:val="24"/>
                <w:lang w:val="bg-BG"/>
              </w:rPr>
            </w:pPr>
            <w:r w:rsidRPr="00717CEE">
              <w:rPr>
                <w:b/>
                <w:i/>
                <w:snapToGrid w:val="0"/>
                <w:color w:val="000000"/>
                <w:szCs w:val="24"/>
                <w:lang w:val="bg-BG"/>
              </w:rPr>
              <w:t>Размер на масата: 1300х570 мм</w:t>
            </w:r>
          </w:p>
          <w:p w14:paraId="08A7B928" w14:textId="77777777" w:rsidR="00D43EDF" w:rsidRPr="00717CEE" w:rsidRDefault="00D43EDF" w:rsidP="00D43EDF">
            <w:pPr>
              <w:pStyle w:val="ListParagraph"/>
              <w:autoSpaceDE w:val="0"/>
              <w:rPr>
                <w:b/>
                <w:i/>
                <w:snapToGrid w:val="0"/>
                <w:color w:val="000000"/>
                <w:szCs w:val="24"/>
                <w:lang w:val="bg-BG"/>
              </w:rPr>
            </w:pPr>
          </w:p>
          <w:p w14:paraId="2709B330" w14:textId="16975463" w:rsidR="008141E7" w:rsidRPr="00717CEE" w:rsidRDefault="008141E7" w:rsidP="008141E7">
            <w:pPr>
              <w:pStyle w:val="ListParagraph"/>
              <w:numPr>
                <w:ilvl w:val="0"/>
                <w:numId w:val="12"/>
              </w:numPr>
              <w:autoSpaceDE w:val="0"/>
              <w:rPr>
                <w:b/>
                <w:i/>
                <w:snapToGrid w:val="0"/>
                <w:color w:val="000000"/>
                <w:szCs w:val="24"/>
                <w:lang w:val="bg-BG"/>
              </w:rPr>
            </w:pPr>
            <w:r w:rsidRPr="00717CEE">
              <w:rPr>
                <w:b/>
                <w:i/>
                <w:snapToGrid w:val="0"/>
                <w:color w:val="000000"/>
                <w:szCs w:val="24"/>
                <w:lang w:val="bg-BG"/>
              </w:rPr>
              <w:t>Максимална височина на обработвания детайл: 590 мм</w:t>
            </w:r>
          </w:p>
          <w:p w14:paraId="2576DCD2" w14:textId="77777777" w:rsidR="00D43EDF" w:rsidRPr="00717CEE" w:rsidRDefault="00D43EDF" w:rsidP="00D43EDF">
            <w:pPr>
              <w:autoSpaceDE w:val="0"/>
              <w:rPr>
                <w:b/>
                <w:i/>
                <w:snapToGrid w:val="0"/>
                <w:color w:val="000000"/>
                <w:szCs w:val="24"/>
                <w:lang w:val="bg-BG"/>
              </w:rPr>
            </w:pPr>
          </w:p>
          <w:p w14:paraId="468D069F" w14:textId="78BF6108" w:rsidR="008141E7" w:rsidRPr="00717CEE" w:rsidRDefault="008141E7" w:rsidP="008141E7">
            <w:pPr>
              <w:pStyle w:val="ListParagraph"/>
              <w:numPr>
                <w:ilvl w:val="0"/>
                <w:numId w:val="12"/>
              </w:numPr>
              <w:autoSpaceDE w:val="0"/>
              <w:rPr>
                <w:b/>
                <w:i/>
                <w:snapToGrid w:val="0"/>
                <w:color w:val="000000"/>
                <w:szCs w:val="24"/>
                <w:lang w:val="bg-BG"/>
              </w:rPr>
            </w:pPr>
            <w:r w:rsidRPr="00717CEE">
              <w:rPr>
                <w:b/>
                <w:i/>
                <w:snapToGrid w:val="0"/>
                <w:color w:val="000000"/>
                <w:szCs w:val="24"/>
                <w:lang w:val="bg-BG"/>
              </w:rPr>
              <w:t>Максимално тегло на обработвания детайл: 1000 кг</w:t>
            </w:r>
          </w:p>
          <w:p w14:paraId="696B530D" w14:textId="72DA573D" w:rsidR="00F944D8" w:rsidRPr="00717CEE" w:rsidRDefault="00F944D8" w:rsidP="00F944D8">
            <w:pPr>
              <w:jc w:val="left"/>
              <w:rPr>
                <w:b/>
                <w:snapToGrid w:val="0"/>
              </w:rPr>
            </w:pPr>
          </w:p>
        </w:tc>
      </w:tr>
      <w:tr w:rsidR="00920A87" w:rsidRPr="00115753" w14:paraId="37BEF153" w14:textId="77777777" w:rsidTr="00796ED2">
        <w:trPr>
          <w:trHeight w:val="445"/>
          <w:jc w:val="center"/>
        </w:trPr>
        <w:tc>
          <w:tcPr>
            <w:tcW w:w="459" w:type="dxa"/>
            <w:shd w:val="clear" w:color="auto" w:fill="auto"/>
          </w:tcPr>
          <w:p w14:paraId="3A084A18" w14:textId="75460E24" w:rsidR="00920A87" w:rsidRPr="00717CEE" w:rsidRDefault="00920A87" w:rsidP="00920A87">
            <w:pPr>
              <w:rPr>
                <w:b/>
                <w:snapToGrid w:val="0"/>
              </w:rPr>
            </w:pPr>
            <w:r w:rsidRPr="00717CEE">
              <w:rPr>
                <w:b/>
                <w:snapToGrid w:val="0"/>
              </w:rPr>
              <w:lastRenderedPageBreak/>
              <w:t>3.</w:t>
            </w:r>
          </w:p>
        </w:tc>
        <w:tc>
          <w:tcPr>
            <w:tcW w:w="2626" w:type="dxa"/>
            <w:shd w:val="clear" w:color="auto" w:fill="auto"/>
          </w:tcPr>
          <w:p w14:paraId="6B0F4B57" w14:textId="1B9964CE" w:rsidR="00920A87" w:rsidRPr="00717CEE" w:rsidRDefault="00920A87" w:rsidP="00920A87">
            <w:pPr>
              <w:jc w:val="center"/>
              <w:rPr>
                <w:b/>
                <w:snapToGrid w:val="0"/>
              </w:rPr>
            </w:pPr>
            <w:proofErr w:type="spellStart"/>
            <w:r w:rsidRPr="00717CEE">
              <w:rPr>
                <w:b/>
                <w:snapToGrid w:val="0"/>
              </w:rPr>
              <w:t>Шлифовъчна</w:t>
            </w:r>
            <w:proofErr w:type="spellEnd"/>
            <w:r w:rsidRPr="00717CEE">
              <w:rPr>
                <w:b/>
                <w:snapToGrid w:val="0"/>
              </w:rPr>
              <w:t xml:space="preserve"> </w:t>
            </w:r>
            <w:proofErr w:type="spellStart"/>
            <w:r w:rsidRPr="00717CEE">
              <w:rPr>
                <w:b/>
                <w:snapToGrid w:val="0"/>
              </w:rPr>
              <w:t>машина</w:t>
            </w:r>
            <w:proofErr w:type="spellEnd"/>
            <w:r w:rsidRPr="00717CEE">
              <w:rPr>
                <w:b/>
                <w:snapToGrid w:val="0"/>
              </w:rPr>
              <w:t xml:space="preserve"> </w:t>
            </w:r>
            <w:proofErr w:type="spellStart"/>
            <w:r w:rsidRPr="00717CEE">
              <w:rPr>
                <w:b/>
                <w:snapToGrid w:val="0"/>
              </w:rPr>
              <w:t>за</w:t>
            </w:r>
            <w:proofErr w:type="spellEnd"/>
            <w:r w:rsidRPr="00717CEE">
              <w:rPr>
                <w:b/>
                <w:snapToGrid w:val="0"/>
              </w:rPr>
              <w:t xml:space="preserve"> </w:t>
            </w:r>
            <w:proofErr w:type="spellStart"/>
            <w:r w:rsidRPr="00717CEE">
              <w:rPr>
                <w:b/>
                <w:snapToGrid w:val="0"/>
              </w:rPr>
              <w:t>фаски</w:t>
            </w:r>
            <w:proofErr w:type="spellEnd"/>
            <w:r w:rsidRPr="00717CEE">
              <w:rPr>
                <w:b/>
                <w:snapToGrid w:val="0"/>
              </w:rPr>
              <w:t xml:space="preserve"> и </w:t>
            </w:r>
            <w:proofErr w:type="spellStart"/>
            <w:r w:rsidRPr="00717CEE">
              <w:rPr>
                <w:b/>
                <w:snapToGrid w:val="0"/>
              </w:rPr>
              <w:t>конуси</w:t>
            </w:r>
            <w:proofErr w:type="spellEnd"/>
          </w:p>
        </w:tc>
        <w:tc>
          <w:tcPr>
            <w:tcW w:w="1579" w:type="dxa"/>
            <w:shd w:val="clear" w:color="auto" w:fill="auto"/>
          </w:tcPr>
          <w:p w14:paraId="44CA3387" w14:textId="66BCF1B3" w:rsidR="00920A87" w:rsidRPr="00717CEE" w:rsidRDefault="00920A87" w:rsidP="00920A87">
            <w:pPr>
              <w:jc w:val="center"/>
              <w:rPr>
                <w:b/>
                <w:snapToGrid w:val="0"/>
                <w:lang w:val="en-US"/>
              </w:rPr>
            </w:pPr>
            <w:r w:rsidRPr="00717CEE">
              <w:rPr>
                <w:b/>
                <w:snapToGrid w:val="0"/>
                <w:lang w:val="en-US"/>
              </w:rPr>
              <w:t xml:space="preserve">1 </w:t>
            </w:r>
            <w:proofErr w:type="spellStart"/>
            <w:r w:rsidRPr="00717CEE">
              <w:rPr>
                <w:b/>
                <w:snapToGrid w:val="0"/>
                <w:lang w:val="en-US"/>
              </w:rPr>
              <w:t>брой</w:t>
            </w:r>
            <w:proofErr w:type="spellEnd"/>
          </w:p>
        </w:tc>
        <w:tc>
          <w:tcPr>
            <w:tcW w:w="8231" w:type="dxa"/>
            <w:shd w:val="clear" w:color="auto" w:fill="auto"/>
          </w:tcPr>
          <w:p w14:paraId="79914913" w14:textId="77777777" w:rsidR="00920A87" w:rsidRPr="00717CEE" w:rsidRDefault="00920A87" w:rsidP="00920A87">
            <w:pPr>
              <w:pStyle w:val="ListParagraph"/>
              <w:numPr>
                <w:ilvl w:val="0"/>
                <w:numId w:val="8"/>
              </w:numPr>
              <w:jc w:val="left"/>
              <w:rPr>
                <w:b/>
                <w:snapToGrid w:val="0"/>
              </w:rPr>
            </w:pPr>
            <w:proofErr w:type="spellStart"/>
            <w:r w:rsidRPr="00717CEE">
              <w:rPr>
                <w:b/>
                <w:snapToGrid w:val="0"/>
              </w:rPr>
              <w:t>Диапазон</w:t>
            </w:r>
            <w:proofErr w:type="spellEnd"/>
            <w:r w:rsidRPr="00717CEE">
              <w:rPr>
                <w:b/>
                <w:snapToGrid w:val="0"/>
              </w:rPr>
              <w:t xml:space="preserve"> </w:t>
            </w:r>
            <w:proofErr w:type="spellStart"/>
            <w:r w:rsidRPr="00717CEE">
              <w:rPr>
                <w:b/>
                <w:snapToGrid w:val="0"/>
              </w:rPr>
              <w:t>при</w:t>
            </w:r>
            <w:proofErr w:type="spellEnd"/>
            <w:r w:rsidRPr="00717CEE">
              <w:rPr>
                <w:b/>
                <w:snapToGrid w:val="0"/>
              </w:rPr>
              <w:t xml:space="preserve"> </w:t>
            </w:r>
            <w:proofErr w:type="spellStart"/>
            <w:r w:rsidRPr="00717CEE">
              <w:rPr>
                <w:b/>
                <w:snapToGrid w:val="0"/>
              </w:rPr>
              <w:t>работа</w:t>
            </w:r>
            <w:proofErr w:type="spellEnd"/>
            <w:r w:rsidRPr="00717CEE">
              <w:rPr>
                <w:b/>
                <w:snapToGrid w:val="0"/>
              </w:rPr>
              <w:t xml:space="preserve"> </w:t>
            </w:r>
            <w:proofErr w:type="spellStart"/>
            <w:r w:rsidRPr="00717CEE">
              <w:rPr>
                <w:b/>
                <w:snapToGrid w:val="0"/>
              </w:rPr>
              <w:t>на</w:t>
            </w:r>
            <w:proofErr w:type="spellEnd"/>
            <w:r w:rsidRPr="00717CEE">
              <w:rPr>
                <w:b/>
                <w:snapToGrid w:val="0"/>
              </w:rPr>
              <w:t xml:space="preserve"> </w:t>
            </w:r>
            <w:proofErr w:type="spellStart"/>
            <w:r w:rsidRPr="00717CEE">
              <w:rPr>
                <w:b/>
                <w:snapToGrid w:val="0"/>
              </w:rPr>
              <w:t>автоматичен</w:t>
            </w:r>
            <w:proofErr w:type="spellEnd"/>
            <w:r w:rsidRPr="00717CEE">
              <w:rPr>
                <w:b/>
                <w:snapToGrid w:val="0"/>
              </w:rPr>
              <w:t xml:space="preserve"> </w:t>
            </w:r>
            <w:proofErr w:type="spellStart"/>
            <w:r w:rsidRPr="00717CEE">
              <w:rPr>
                <w:b/>
                <w:snapToGrid w:val="0"/>
              </w:rPr>
              <w:t>режим</w:t>
            </w:r>
            <w:proofErr w:type="spellEnd"/>
            <w:r w:rsidRPr="00717CEE">
              <w:rPr>
                <w:b/>
                <w:snapToGrid w:val="0"/>
              </w:rPr>
              <w:t>:</w:t>
            </w:r>
          </w:p>
          <w:p w14:paraId="55AD5111" w14:textId="77777777" w:rsidR="00920A87" w:rsidRPr="00DF48C6" w:rsidRDefault="00920A87" w:rsidP="00DF48C6">
            <w:pPr>
              <w:pStyle w:val="ListParagraph"/>
              <w:numPr>
                <w:ilvl w:val="0"/>
                <w:numId w:val="14"/>
              </w:numPr>
              <w:autoSpaceDE w:val="0"/>
              <w:rPr>
                <w:b/>
                <w:snapToGrid w:val="0"/>
                <w:color w:val="000000"/>
                <w:szCs w:val="24"/>
                <w:lang w:val="bg-BG"/>
              </w:rPr>
            </w:pPr>
            <w:proofErr w:type="spellStart"/>
            <w:r w:rsidRPr="00DF48C6">
              <w:rPr>
                <w:b/>
                <w:snapToGrid w:val="0"/>
                <w:color w:val="000000"/>
                <w:szCs w:val="24"/>
                <w:lang w:val="bg-BG"/>
              </w:rPr>
              <w:t>Диаметър</w:t>
            </w:r>
            <w:proofErr w:type="spellEnd"/>
            <w:r w:rsidRPr="00DF48C6">
              <w:rPr>
                <w:b/>
                <w:snapToGrid w:val="0"/>
                <w:color w:val="000000"/>
                <w:szCs w:val="24"/>
                <w:lang w:val="bg-BG"/>
              </w:rPr>
              <w:t xml:space="preserve"> </w:t>
            </w:r>
            <w:proofErr w:type="spellStart"/>
            <w:r w:rsidRPr="00DF48C6">
              <w:rPr>
                <w:b/>
                <w:snapToGrid w:val="0"/>
                <w:color w:val="000000"/>
                <w:szCs w:val="24"/>
                <w:lang w:val="bg-BG"/>
              </w:rPr>
              <w:t>от</w:t>
            </w:r>
            <w:proofErr w:type="spellEnd"/>
            <w:r w:rsidRPr="00DF48C6">
              <w:rPr>
                <w:b/>
                <w:snapToGrid w:val="0"/>
                <w:color w:val="000000"/>
                <w:szCs w:val="24"/>
                <w:lang w:val="bg-BG"/>
              </w:rPr>
              <w:t xml:space="preserve"> ф3 </w:t>
            </w:r>
            <w:proofErr w:type="spellStart"/>
            <w:r w:rsidRPr="00DF48C6">
              <w:rPr>
                <w:b/>
                <w:snapToGrid w:val="0"/>
                <w:color w:val="000000"/>
                <w:szCs w:val="24"/>
                <w:lang w:val="bg-BG"/>
              </w:rPr>
              <w:t>до</w:t>
            </w:r>
            <w:proofErr w:type="spellEnd"/>
            <w:r w:rsidRPr="00DF48C6">
              <w:rPr>
                <w:b/>
                <w:snapToGrid w:val="0"/>
                <w:color w:val="000000"/>
                <w:szCs w:val="24"/>
                <w:lang w:val="bg-BG"/>
              </w:rPr>
              <w:t xml:space="preserve"> ф20мм.</w:t>
            </w:r>
          </w:p>
          <w:p w14:paraId="750BDA0E" w14:textId="77777777" w:rsidR="00920A87" w:rsidRPr="00DF48C6" w:rsidRDefault="00920A87" w:rsidP="00DF48C6">
            <w:pPr>
              <w:pStyle w:val="ListParagraph"/>
              <w:numPr>
                <w:ilvl w:val="0"/>
                <w:numId w:val="14"/>
              </w:numPr>
              <w:autoSpaceDE w:val="0"/>
              <w:rPr>
                <w:b/>
                <w:snapToGrid w:val="0"/>
                <w:color w:val="000000"/>
                <w:szCs w:val="24"/>
                <w:lang w:val="bg-BG"/>
              </w:rPr>
            </w:pPr>
            <w:proofErr w:type="spellStart"/>
            <w:r w:rsidRPr="00DF48C6">
              <w:rPr>
                <w:b/>
                <w:snapToGrid w:val="0"/>
                <w:color w:val="000000"/>
                <w:szCs w:val="24"/>
                <w:lang w:val="bg-BG"/>
              </w:rPr>
              <w:t>Дължина</w:t>
            </w:r>
            <w:proofErr w:type="spellEnd"/>
            <w:r w:rsidRPr="00DF48C6">
              <w:rPr>
                <w:b/>
                <w:snapToGrid w:val="0"/>
                <w:color w:val="000000"/>
                <w:szCs w:val="24"/>
                <w:lang w:val="bg-BG"/>
              </w:rPr>
              <w:t xml:space="preserve"> </w:t>
            </w:r>
            <w:proofErr w:type="spellStart"/>
            <w:r w:rsidRPr="00DF48C6">
              <w:rPr>
                <w:b/>
                <w:snapToGrid w:val="0"/>
                <w:color w:val="000000"/>
                <w:szCs w:val="24"/>
                <w:lang w:val="bg-BG"/>
              </w:rPr>
              <w:t>от</w:t>
            </w:r>
            <w:proofErr w:type="spellEnd"/>
            <w:r w:rsidRPr="00DF48C6">
              <w:rPr>
                <w:b/>
                <w:snapToGrid w:val="0"/>
                <w:color w:val="000000"/>
                <w:szCs w:val="24"/>
                <w:lang w:val="bg-BG"/>
              </w:rPr>
              <w:t xml:space="preserve"> 40 </w:t>
            </w:r>
            <w:proofErr w:type="spellStart"/>
            <w:r w:rsidRPr="00DF48C6">
              <w:rPr>
                <w:b/>
                <w:snapToGrid w:val="0"/>
                <w:color w:val="000000"/>
                <w:szCs w:val="24"/>
                <w:lang w:val="bg-BG"/>
              </w:rPr>
              <w:t>до</w:t>
            </w:r>
            <w:proofErr w:type="spellEnd"/>
            <w:r w:rsidRPr="00DF48C6">
              <w:rPr>
                <w:b/>
                <w:snapToGrid w:val="0"/>
                <w:color w:val="000000"/>
                <w:szCs w:val="24"/>
                <w:lang w:val="bg-BG"/>
              </w:rPr>
              <w:t xml:space="preserve"> 120мм.</w:t>
            </w:r>
          </w:p>
          <w:p w14:paraId="62B945F7" w14:textId="77777777" w:rsidR="00920A87" w:rsidRPr="00717CEE" w:rsidRDefault="00920A87" w:rsidP="00920A87">
            <w:pPr>
              <w:pStyle w:val="ListParagraph"/>
              <w:numPr>
                <w:ilvl w:val="0"/>
                <w:numId w:val="8"/>
              </w:numPr>
              <w:jc w:val="left"/>
              <w:rPr>
                <w:b/>
                <w:snapToGrid w:val="0"/>
              </w:rPr>
            </w:pPr>
            <w:bookmarkStart w:id="0" w:name="_GoBack"/>
            <w:bookmarkEnd w:id="0"/>
            <w:proofErr w:type="spellStart"/>
            <w:r w:rsidRPr="00717CEE">
              <w:rPr>
                <w:b/>
                <w:snapToGrid w:val="0"/>
              </w:rPr>
              <w:t>Мощност</w:t>
            </w:r>
            <w:proofErr w:type="spellEnd"/>
            <w:r w:rsidRPr="00717CEE">
              <w:rPr>
                <w:b/>
                <w:snapToGrid w:val="0"/>
              </w:rPr>
              <w:t xml:space="preserve"> </w:t>
            </w:r>
            <w:proofErr w:type="spellStart"/>
            <w:r w:rsidRPr="00717CEE">
              <w:rPr>
                <w:b/>
                <w:snapToGrid w:val="0"/>
              </w:rPr>
              <w:t>на</w:t>
            </w:r>
            <w:proofErr w:type="spellEnd"/>
            <w:r w:rsidRPr="00717CEE">
              <w:rPr>
                <w:b/>
                <w:snapToGrid w:val="0"/>
              </w:rPr>
              <w:t xml:space="preserve"> </w:t>
            </w:r>
            <w:proofErr w:type="spellStart"/>
            <w:r w:rsidRPr="00717CEE">
              <w:rPr>
                <w:b/>
                <w:snapToGrid w:val="0"/>
              </w:rPr>
              <w:t>шпиндела</w:t>
            </w:r>
            <w:proofErr w:type="spellEnd"/>
            <w:r w:rsidRPr="00717CEE">
              <w:rPr>
                <w:b/>
                <w:snapToGrid w:val="0"/>
                <w:lang w:val="en-US"/>
              </w:rPr>
              <w:t xml:space="preserve"> </w:t>
            </w:r>
            <w:proofErr w:type="spellStart"/>
            <w:r w:rsidRPr="00717CEE">
              <w:rPr>
                <w:b/>
                <w:snapToGrid w:val="0"/>
              </w:rPr>
              <w:t>минимум</w:t>
            </w:r>
            <w:proofErr w:type="spellEnd"/>
            <w:r w:rsidRPr="00717CEE">
              <w:rPr>
                <w:b/>
                <w:snapToGrid w:val="0"/>
              </w:rPr>
              <w:t xml:space="preserve"> 1.4 kW;</w:t>
            </w:r>
          </w:p>
          <w:p w14:paraId="3EA206F5" w14:textId="77777777" w:rsidR="00F944D8" w:rsidRPr="00717CEE" w:rsidRDefault="00920A87" w:rsidP="00F944D8">
            <w:pPr>
              <w:pStyle w:val="ListParagraph"/>
              <w:numPr>
                <w:ilvl w:val="0"/>
                <w:numId w:val="8"/>
              </w:numPr>
              <w:jc w:val="left"/>
              <w:rPr>
                <w:b/>
                <w:snapToGrid w:val="0"/>
              </w:rPr>
            </w:pPr>
            <w:proofErr w:type="spellStart"/>
            <w:r w:rsidRPr="00717CEE">
              <w:rPr>
                <w:b/>
                <w:snapToGrid w:val="0"/>
              </w:rPr>
              <w:t>Обороти</w:t>
            </w:r>
            <w:proofErr w:type="spellEnd"/>
            <w:r w:rsidRPr="00717CEE">
              <w:rPr>
                <w:b/>
                <w:snapToGrid w:val="0"/>
              </w:rPr>
              <w:t xml:space="preserve"> </w:t>
            </w:r>
            <w:proofErr w:type="spellStart"/>
            <w:r w:rsidRPr="00717CEE">
              <w:rPr>
                <w:b/>
                <w:snapToGrid w:val="0"/>
              </w:rPr>
              <w:t>на</w:t>
            </w:r>
            <w:proofErr w:type="spellEnd"/>
            <w:r w:rsidRPr="00717CEE">
              <w:rPr>
                <w:b/>
                <w:snapToGrid w:val="0"/>
              </w:rPr>
              <w:t xml:space="preserve"> </w:t>
            </w:r>
            <w:proofErr w:type="spellStart"/>
            <w:r w:rsidRPr="00717CEE">
              <w:rPr>
                <w:b/>
                <w:snapToGrid w:val="0"/>
              </w:rPr>
              <w:t>шпиндела</w:t>
            </w:r>
            <w:proofErr w:type="spellEnd"/>
            <w:r w:rsidRPr="00717CEE">
              <w:rPr>
                <w:b/>
                <w:snapToGrid w:val="0"/>
              </w:rPr>
              <w:t xml:space="preserve"> </w:t>
            </w:r>
            <w:proofErr w:type="spellStart"/>
            <w:r w:rsidRPr="00717CEE">
              <w:rPr>
                <w:b/>
                <w:snapToGrid w:val="0"/>
              </w:rPr>
              <w:t>по-големи</w:t>
            </w:r>
            <w:proofErr w:type="spellEnd"/>
            <w:r w:rsidRPr="00717CEE">
              <w:rPr>
                <w:b/>
                <w:snapToGrid w:val="0"/>
              </w:rPr>
              <w:t xml:space="preserve"> </w:t>
            </w:r>
            <w:proofErr w:type="spellStart"/>
            <w:r w:rsidRPr="00717CEE">
              <w:rPr>
                <w:b/>
                <w:snapToGrid w:val="0"/>
              </w:rPr>
              <w:t>от</w:t>
            </w:r>
            <w:proofErr w:type="spellEnd"/>
            <w:r w:rsidRPr="00717CEE">
              <w:rPr>
                <w:b/>
                <w:snapToGrid w:val="0"/>
              </w:rPr>
              <w:t xml:space="preserve"> 4000 rpm;</w:t>
            </w:r>
          </w:p>
          <w:p w14:paraId="1C0283DA" w14:textId="77777777" w:rsidR="00920A87" w:rsidRPr="00717CEE" w:rsidRDefault="00920A87" w:rsidP="00F944D8">
            <w:pPr>
              <w:pStyle w:val="ListParagraph"/>
              <w:numPr>
                <w:ilvl w:val="0"/>
                <w:numId w:val="8"/>
              </w:numPr>
              <w:jc w:val="left"/>
              <w:rPr>
                <w:b/>
                <w:snapToGrid w:val="0"/>
              </w:rPr>
            </w:pPr>
            <w:proofErr w:type="spellStart"/>
            <w:r w:rsidRPr="00717CEE">
              <w:rPr>
                <w:b/>
                <w:snapToGrid w:val="0"/>
              </w:rPr>
              <w:t>Ъгъл</w:t>
            </w:r>
            <w:proofErr w:type="spellEnd"/>
            <w:r w:rsidRPr="00717CEE">
              <w:rPr>
                <w:b/>
                <w:snapToGrid w:val="0"/>
              </w:rPr>
              <w:t xml:space="preserve"> </w:t>
            </w:r>
            <w:proofErr w:type="spellStart"/>
            <w:r w:rsidRPr="00717CEE">
              <w:rPr>
                <w:b/>
                <w:snapToGrid w:val="0"/>
              </w:rPr>
              <w:t>на</w:t>
            </w:r>
            <w:proofErr w:type="spellEnd"/>
            <w:r w:rsidRPr="00717CEE">
              <w:rPr>
                <w:b/>
                <w:snapToGrid w:val="0"/>
              </w:rPr>
              <w:t xml:space="preserve"> </w:t>
            </w:r>
            <w:proofErr w:type="spellStart"/>
            <w:r w:rsidRPr="00717CEE">
              <w:rPr>
                <w:b/>
                <w:snapToGrid w:val="0"/>
              </w:rPr>
              <w:t>шлифоване</w:t>
            </w:r>
            <w:proofErr w:type="spellEnd"/>
            <w:r w:rsidRPr="00717CEE">
              <w:rPr>
                <w:b/>
                <w:snapToGrid w:val="0"/>
              </w:rPr>
              <w:t xml:space="preserve"> </w:t>
            </w:r>
            <w:proofErr w:type="spellStart"/>
            <w:r w:rsidRPr="00717CEE">
              <w:rPr>
                <w:b/>
                <w:snapToGrid w:val="0"/>
              </w:rPr>
              <w:t>от</w:t>
            </w:r>
            <w:proofErr w:type="spellEnd"/>
            <w:r w:rsidRPr="00717CEE">
              <w:rPr>
                <w:b/>
                <w:snapToGrid w:val="0"/>
              </w:rPr>
              <w:t xml:space="preserve"> 1° </w:t>
            </w:r>
            <w:proofErr w:type="spellStart"/>
            <w:r w:rsidRPr="00717CEE">
              <w:rPr>
                <w:b/>
                <w:snapToGrid w:val="0"/>
              </w:rPr>
              <w:t>до</w:t>
            </w:r>
            <w:proofErr w:type="spellEnd"/>
            <w:r w:rsidRPr="00717CEE">
              <w:rPr>
                <w:b/>
                <w:snapToGrid w:val="0"/>
              </w:rPr>
              <w:t xml:space="preserve"> 75°.</w:t>
            </w:r>
          </w:p>
          <w:p w14:paraId="7F2BE346" w14:textId="77777777" w:rsidR="00F944D8" w:rsidRPr="00717CEE" w:rsidRDefault="00F944D8" w:rsidP="00F944D8">
            <w:pPr>
              <w:jc w:val="left"/>
              <w:rPr>
                <w:b/>
                <w:snapToGrid w:val="0"/>
              </w:rPr>
            </w:pPr>
          </w:p>
          <w:p w14:paraId="51BAE3B3" w14:textId="77777777" w:rsidR="00F944D8" w:rsidRPr="00717CEE" w:rsidRDefault="00F944D8" w:rsidP="00F944D8">
            <w:pPr>
              <w:autoSpaceDE w:val="0"/>
              <w:rPr>
                <w:b/>
                <w:i/>
                <w:snapToGrid w:val="0"/>
                <w:color w:val="000000"/>
                <w:szCs w:val="24"/>
                <w:u w:val="single"/>
              </w:rPr>
            </w:pPr>
            <w:r w:rsidRPr="00717CEE">
              <w:rPr>
                <w:b/>
                <w:i/>
                <w:snapToGrid w:val="0"/>
                <w:color w:val="000000"/>
                <w:szCs w:val="24"/>
                <w:u w:val="single"/>
              </w:rPr>
              <w:t>*</w:t>
            </w:r>
            <w:proofErr w:type="spellStart"/>
            <w:r w:rsidRPr="00717CEE">
              <w:rPr>
                <w:b/>
                <w:i/>
                <w:snapToGrid w:val="0"/>
                <w:color w:val="000000"/>
                <w:szCs w:val="24"/>
                <w:u w:val="single"/>
              </w:rPr>
              <w:t>Допълнителни</w:t>
            </w:r>
            <w:proofErr w:type="spellEnd"/>
            <w:r w:rsidRPr="00717CEE">
              <w:rPr>
                <w:b/>
                <w:i/>
                <w:snapToGrid w:val="0"/>
                <w:color w:val="000000"/>
                <w:szCs w:val="24"/>
                <w:u w:val="single"/>
              </w:rPr>
              <w:t xml:space="preserve"> </w:t>
            </w:r>
            <w:proofErr w:type="spellStart"/>
            <w:r w:rsidRPr="00717CEE">
              <w:rPr>
                <w:b/>
                <w:i/>
                <w:snapToGrid w:val="0"/>
                <w:color w:val="000000"/>
                <w:szCs w:val="24"/>
                <w:u w:val="single"/>
              </w:rPr>
              <w:t>технически</w:t>
            </w:r>
            <w:proofErr w:type="spellEnd"/>
            <w:r w:rsidRPr="00717CEE">
              <w:rPr>
                <w:b/>
                <w:i/>
                <w:snapToGrid w:val="0"/>
                <w:color w:val="000000"/>
                <w:szCs w:val="24"/>
                <w:u w:val="single"/>
              </w:rPr>
              <w:t xml:space="preserve"> </w:t>
            </w:r>
            <w:proofErr w:type="spellStart"/>
            <w:r w:rsidRPr="00717CEE">
              <w:rPr>
                <w:b/>
                <w:i/>
                <w:snapToGrid w:val="0"/>
                <w:color w:val="000000"/>
                <w:szCs w:val="24"/>
                <w:u w:val="single"/>
              </w:rPr>
              <w:t>преимущества</w:t>
            </w:r>
            <w:proofErr w:type="spellEnd"/>
            <w:r w:rsidRPr="00717CEE">
              <w:rPr>
                <w:b/>
                <w:i/>
                <w:snapToGrid w:val="0"/>
                <w:color w:val="000000"/>
                <w:szCs w:val="24"/>
                <w:u w:val="single"/>
              </w:rPr>
              <w:t xml:space="preserve">, </w:t>
            </w:r>
            <w:proofErr w:type="spellStart"/>
            <w:r w:rsidRPr="00717CEE">
              <w:rPr>
                <w:b/>
                <w:i/>
                <w:snapToGrid w:val="0"/>
                <w:color w:val="000000"/>
                <w:szCs w:val="24"/>
                <w:u w:val="single"/>
              </w:rPr>
              <w:t>подлежащи</w:t>
            </w:r>
            <w:proofErr w:type="spellEnd"/>
            <w:r w:rsidRPr="00717CEE">
              <w:rPr>
                <w:b/>
                <w:i/>
                <w:snapToGrid w:val="0"/>
                <w:color w:val="000000"/>
                <w:szCs w:val="24"/>
                <w:u w:val="single"/>
              </w:rPr>
              <w:t xml:space="preserve"> </w:t>
            </w:r>
            <w:proofErr w:type="spellStart"/>
            <w:r w:rsidRPr="00717CEE">
              <w:rPr>
                <w:b/>
                <w:i/>
                <w:snapToGrid w:val="0"/>
                <w:color w:val="000000"/>
                <w:szCs w:val="24"/>
                <w:u w:val="single"/>
              </w:rPr>
              <w:t>на</w:t>
            </w:r>
            <w:proofErr w:type="spellEnd"/>
            <w:r w:rsidRPr="00717CEE">
              <w:rPr>
                <w:b/>
                <w:i/>
                <w:snapToGrid w:val="0"/>
                <w:color w:val="000000"/>
                <w:szCs w:val="24"/>
                <w:u w:val="single"/>
              </w:rPr>
              <w:t xml:space="preserve"> </w:t>
            </w:r>
            <w:proofErr w:type="spellStart"/>
            <w:r w:rsidRPr="00717CEE">
              <w:rPr>
                <w:b/>
                <w:i/>
                <w:snapToGrid w:val="0"/>
                <w:color w:val="000000"/>
                <w:szCs w:val="24"/>
                <w:u w:val="single"/>
              </w:rPr>
              <w:t>оценка</w:t>
            </w:r>
            <w:proofErr w:type="spellEnd"/>
            <w:r w:rsidRPr="00717CEE">
              <w:rPr>
                <w:b/>
                <w:i/>
                <w:snapToGrid w:val="0"/>
                <w:color w:val="000000"/>
                <w:szCs w:val="24"/>
                <w:u w:val="single"/>
              </w:rPr>
              <w:t xml:space="preserve"> </w:t>
            </w:r>
            <w:proofErr w:type="spellStart"/>
            <w:r w:rsidRPr="00717CEE">
              <w:rPr>
                <w:b/>
                <w:i/>
                <w:snapToGrid w:val="0"/>
                <w:color w:val="000000"/>
                <w:szCs w:val="24"/>
                <w:u w:val="single"/>
              </w:rPr>
              <w:t>съгласно</w:t>
            </w:r>
            <w:proofErr w:type="spellEnd"/>
            <w:r w:rsidRPr="00717CEE">
              <w:rPr>
                <w:b/>
                <w:i/>
                <w:snapToGrid w:val="0"/>
                <w:color w:val="000000"/>
                <w:szCs w:val="24"/>
                <w:u w:val="single"/>
              </w:rPr>
              <w:t xml:space="preserve"> </w:t>
            </w:r>
            <w:proofErr w:type="spellStart"/>
            <w:r w:rsidRPr="00717CEE">
              <w:rPr>
                <w:b/>
                <w:i/>
                <w:snapToGrid w:val="0"/>
                <w:color w:val="000000"/>
                <w:szCs w:val="24"/>
                <w:u w:val="single"/>
              </w:rPr>
              <w:t>Методиката</w:t>
            </w:r>
            <w:proofErr w:type="spellEnd"/>
            <w:r w:rsidRPr="00717CEE">
              <w:rPr>
                <w:b/>
                <w:i/>
                <w:snapToGrid w:val="0"/>
                <w:color w:val="000000"/>
                <w:szCs w:val="24"/>
                <w:u w:val="single"/>
              </w:rPr>
              <w:t xml:space="preserve"> </w:t>
            </w:r>
            <w:proofErr w:type="spellStart"/>
            <w:r w:rsidRPr="00717CEE">
              <w:rPr>
                <w:b/>
                <w:i/>
                <w:snapToGrid w:val="0"/>
                <w:color w:val="000000"/>
                <w:szCs w:val="24"/>
                <w:u w:val="single"/>
              </w:rPr>
              <w:t>за</w:t>
            </w:r>
            <w:proofErr w:type="spellEnd"/>
            <w:r w:rsidRPr="00717CEE">
              <w:rPr>
                <w:b/>
                <w:i/>
                <w:snapToGrid w:val="0"/>
                <w:color w:val="000000"/>
                <w:szCs w:val="24"/>
                <w:u w:val="single"/>
              </w:rPr>
              <w:t xml:space="preserve"> </w:t>
            </w:r>
            <w:proofErr w:type="spellStart"/>
            <w:r w:rsidRPr="00717CEE">
              <w:rPr>
                <w:b/>
                <w:i/>
                <w:snapToGrid w:val="0"/>
                <w:color w:val="000000"/>
                <w:szCs w:val="24"/>
                <w:u w:val="single"/>
              </w:rPr>
              <w:t>оценка</w:t>
            </w:r>
            <w:proofErr w:type="spellEnd"/>
            <w:r w:rsidRPr="00717CEE">
              <w:rPr>
                <w:b/>
                <w:i/>
                <w:snapToGrid w:val="0"/>
                <w:color w:val="000000"/>
                <w:szCs w:val="24"/>
                <w:u w:val="single"/>
              </w:rPr>
              <w:t xml:space="preserve"> </w:t>
            </w:r>
            <w:proofErr w:type="spellStart"/>
            <w:r w:rsidRPr="00717CEE">
              <w:rPr>
                <w:b/>
                <w:i/>
                <w:snapToGrid w:val="0"/>
                <w:color w:val="000000"/>
                <w:szCs w:val="24"/>
                <w:u w:val="single"/>
              </w:rPr>
              <w:t>на</w:t>
            </w:r>
            <w:proofErr w:type="spellEnd"/>
            <w:r w:rsidRPr="00717CEE">
              <w:rPr>
                <w:b/>
                <w:i/>
                <w:snapToGrid w:val="0"/>
                <w:color w:val="000000"/>
                <w:szCs w:val="24"/>
                <w:u w:val="single"/>
              </w:rPr>
              <w:t xml:space="preserve"> </w:t>
            </w:r>
            <w:proofErr w:type="spellStart"/>
            <w:r w:rsidRPr="00717CEE">
              <w:rPr>
                <w:b/>
                <w:i/>
                <w:snapToGrid w:val="0"/>
                <w:color w:val="000000"/>
                <w:szCs w:val="24"/>
                <w:u w:val="single"/>
              </w:rPr>
              <w:t>офертите</w:t>
            </w:r>
            <w:proofErr w:type="spellEnd"/>
            <w:r w:rsidRPr="00717CEE">
              <w:rPr>
                <w:b/>
                <w:i/>
                <w:snapToGrid w:val="0"/>
                <w:color w:val="000000"/>
                <w:szCs w:val="24"/>
                <w:u w:val="single"/>
              </w:rPr>
              <w:t>:</w:t>
            </w:r>
          </w:p>
          <w:p w14:paraId="5E705DAC" w14:textId="77777777" w:rsidR="0074446D" w:rsidRPr="00717CEE" w:rsidRDefault="0074446D" w:rsidP="00F944D8">
            <w:pPr>
              <w:autoSpaceDE w:val="0"/>
              <w:rPr>
                <w:i/>
                <w:snapToGrid w:val="0"/>
                <w:color w:val="000000"/>
                <w:szCs w:val="24"/>
                <w:u w:val="single"/>
              </w:rPr>
            </w:pPr>
          </w:p>
          <w:p w14:paraId="092821D4" w14:textId="77777777" w:rsidR="0074446D" w:rsidRPr="00717CEE" w:rsidRDefault="0074446D" w:rsidP="00D82851">
            <w:pPr>
              <w:pStyle w:val="ListParagraph"/>
              <w:numPr>
                <w:ilvl w:val="0"/>
                <w:numId w:val="20"/>
              </w:numPr>
              <w:autoSpaceDE w:val="0"/>
              <w:rPr>
                <w:b/>
                <w:i/>
                <w:snapToGrid w:val="0"/>
              </w:rPr>
            </w:pPr>
            <w:r w:rsidRPr="00717CEE">
              <w:rPr>
                <w:b/>
                <w:i/>
                <w:snapToGrid w:val="0"/>
              </w:rPr>
              <w:t>Ос Z:</w:t>
            </w:r>
          </w:p>
          <w:p w14:paraId="1955D7E5" w14:textId="77777777" w:rsidR="0074446D" w:rsidRPr="00717CEE" w:rsidRDefault="0074446D" w:rsidP="0074446D">
            <w:pPr>
              <w:pStyle w:val="ListParagraph"/>
              <w:numPr>
                <w:ilvl w:val="0"/>
                <w:numId w:val="16"/>
              </w:numPr>
              <w:autoSpaceDE w:val="0"/>
              <w:rPr>
                <w:b/>
                <w:i/>
                <w:snapToGrid w:val="0"/>
                <w:color w:val="000000"/>
                <w:szCs w:val="24"/>
                <w:lang w:val="bg-BG"/>
              </w:rPr>
            </w:pPr>
            <w:r w:rsidRPr="00717CEE">
              <w:rPr>
                <w:b/>
                <w:i/>
                <w:snapToGrid w:val="0"/>
                <w:color w:val="000000"/>
                <w:szCs w:val="24"/>
                <w:lang w:val="bg-BG"/>
              </w:rPr>
              <w:t>400W Серво мотор със спирачка</w:t>
            </w:r>
          </w:p>
          <w:p w14:paraId="17C67B4F" w14:textId="0D4824C4" w:rsidR="0074446D" w:rsidRDefault="0074446D" w:rsidP="0074446D">
            <w:pPr>
              <w:pStyle w:val="ListParagraph"/>
              <w:numPr>
                <w:ilvl w:val="0"/>
                <w:numId w:val="16"/>
              </w:numPr>
              <w:autoSpaceDE w:val="0"/>
              <w:rPr>
                <w:b/>
                <w:i/>
                <w:snapToGrid w:val="0"/>
                <w:color w:val="000000"/>
                <w:szCs w:val="24"/>
                <w:lang w:val="bg-BG"/>
              </w:rPr>
            </w:pPr>
            <w:r w:rsidRPr="00717CEE">
              <w:rPr>
                <w:b/>
                <w:i/>
                <w:snapToGrid w:val="0"/>
                <w:color w:val="000000"/>
                <w:szCs w:val="24"/>
                <w:lang w:val="bg-BG"/>
              </w:rPr>
              <w:t xml:space="preserve"> Максимална скорост на подаване - 6 000 мм/мин</w:t>
            </w:r>
          </w:p>
          <w:p w14:paraId="4CA95517" w14:textId="77777777" w:rsidR="00AD2145" w:rsidRPr="00717CEE" w:rsidRDefault="00AD2145" w:rsidP="00AD2145">
            <w:pPr>
              <w:pStyle w:val="ListParagraph"/>
              <w:autoSpaceDE w:val="0"/>
              <w:ind w:left="1440"/>
              <w:rPr>
                <w:b/>
                <w:i/>
                <w:snapToGrid w:val="0"/>
                <w:color w:val="000000"/>
                <w:szCs w:val="24"/>
                <w:lang w:val="bg-BG"/>
              </w:rPr>
            </w:pPr>
          </w:p>
          <w:p w14:paraId="0A9E2D52" w14:textId="77777777" w:rsidR="0074446D" w:rsidRPr="00717CEE" w:rsidRDefault="0074446D" w:rsidP="00D82851">
            <w:pPr>
              <w:pStyle w:val="ListParagraph"/>
              <w:numPr>
                <w:ilvl w:val="0"/>
                <w:numId w:val="20"/>
              </w:numPr>
              <w:autoSpaceDE w:val="0"/>
              <w:rPr>
                <w:b/>
                <w:i/>
                <w:snapToGrid w:val="0"/>
              </w:rPr>
            </w:pPr>
            <w:proofErr w:type="spellStart"/>
            <w:r w:rsidRPr="00717CEE">
              <w:rPr>
                <w:b/>
                <w:i/>
                <w:snapToGrid w:val="0"/>
              </w:rPr>
              <w:t>Ос</w:t>
            </w:r>
            <w:proofErr w:type="spellEnd"/>
            <w:r w:rsidRPr="00717CEE">
              <w:rPr>
                <w:b/>
                <w:i/>
                <w:snapToGrid w:val="0"/>
              </w:rPr>
              <w:t xml:space="preserve"> Х:</w:t>
            </w:r>
          </w:p>
          <w:p w14:paraId="39D1732D" w14:textId="2FA93444" w:rsidR="0074446D" w:rsidRPr="00717CEE" w:rsidRDefault="0074446D" w:rsidP="00D82851">
            <w:pPr>
              <w:pStyle w:val="ListParagraph"/>
              <w:numPr>
                <w:ilvl w:val="0"/>
                <w:numId w:val="16"/>
              </w:numPr>
              <w:autoSpaceDE w:val="0"/>
              <w:rPr>
                <w:b/>
                <w:i/>
                <w:snapToGrid w:val="0"/>
                <w:color w:val="000000"/>
                <w:szCs w:val="24"/>
                <w:lang w:val="bg-BG"/>
              </w:rPr>
            </w:pPr>
            <w:r w:rsidRPr="00717CEE">
              <w:rPr>
                <w:b/>
                <w:i/>
                <w:snapToGrid w:val="0"/>
                <w:color w:val="000000"/>
                <w:szCs w:val="24"/>
                <w:lang w:val="bg-BG"/>
              </w:rPr>
              <w:t>400W Серво мотор със спирачка</w:t>
            </w:r>
          </w:p>
          <w:p w14:paraId="2E4ECE52" w14:textId="77777777" w:rsidR="00F944D8" w:rsidRPr="00717CEE" w:rsidRDefault="0074446D" w:rsidP="00D82851">
            <w:pPr>
              <w:pStyle w:val="ListParagraph"/>
              <w:numPr>
                <w:ilvl w:val="0"/>
                <w:numId w:val="16"/>
              </w:numPr>
              <w:autoSpaceDE w:val="0"/>
              <w:rPr>
                <w:b/>
                <w:i/>
                <w:snapToGrid w:val="0"/>
                <w:color w:val="000000"/>
                <w:szCs w:val="24"/>
                <w:lang w:val="bg-BG"/>
              </w:rPr>
            </w:pPr>
            <w:r w:rsidRPr="00717CEE">
              <w:rPr>
                <w:b/>
                <w:i/>
                <w:snapToGrid w:val="0"/>
                <w:color w:val="000000"/>
                <w:szCs w:val="24"/>
                <w:lang w:val="bg-BG"/>
              </w:rPr>
              <w:t xml:space="preserve"> Максимална скорост на подаване - 6 000 мм/мин</w:t>
            </w:r>
          </w:p>
          <w:p w14:paraId="16F06E2B" w14:textId="77777777" w:rsidR="006A27AF" w:rsidRPr="00717CEE" w:rsidRDefault="006A27AF" w:rsidP="006A27AF">
            <w:pPr>
              <w:autoSpaceDE w:val="0"/>
              <w:rPr>
                <w:b/>
                <w:i/>
                <w:snapToGrid w:val="0"/>
                <w:color w:val="000000"/>
                <w:szCs w:val="24"/>
                <w:lang w:val="bg-BG"/>
              </w:rPr>
            </w:pPr>
          </w:p>
          <w:p w14:paraId="16AF04E2" w14:textId="77777777" w:rsidR="006A27AF" w:rsidRPr="00717CEE" w:rsidRDefault="006A27AF" w:rsidP="00D82851">
            <w:pPr>
              <w:pStyle w:val="ListParagraph"/>
              <w:numPr>
                <w:ilvl w:val="0"/>
                <w:numId w:val="20"/>
              </w:numPr>
              <w:autoSpaceDE w:val="0"/>
              <w:rPr>
                <w:b/>
                <w:i/>
                <w:snapToGrid w:val="0"/>
                <w:color w:val="000000"/>
                <w:szCs w:val="24"/>
                <w:lang w:val="bg-BG"/>
              </w:rPr>
            </w:pPr>
            <w:r w:rsidRPr="00717CEE">
              <w:rPr>
                <w:b/>
                <w:i/>
                <w:snapToGrid w:val="0"/>
                <w:color w:val="000000"/>
                <w:szCs w:val="24"/>
                <w:lang w:val="bg-BG"/>
              </w:rPr>
              <w:t>Автоматичен магазин за зареждане на заготовки</w:t>
            </w:r>
          </w:p>
          <w:p w14:paraId="74B96D6C" w14:textId="77777777" w:rsidR="00D43EDF" w:rsidRPr="00717CEE" w:rsidRDefault="00D43EDF" w:rsidP="00D43EDF">
            <w:pPr>
              <w:pStyle w:val="ListParagraph"/>
              <w:autoSpaceDE w:val="0"/>
              <w:rPr>
                <w:b/>
                <w:i/>
                <w:snapToGrid w:val="0"/>
                <w:color w:val="000000"/>
                <w:szCs w:val="24"/>
                <w:lang w:val="bg-BG"/>
              </w:rPr>
            </w:pPr>
          </w:p>
          <w:p w14:paraId="1C27A3AD" w14:textId="64A34C17" w:rsidR="006A27AF" w:rsidRPr="00717CEE" w:rsidRDefault="006A27AF" w:rsidP="00D82851">
            <w:pPr>
              <w:pStyle w:val="ListParagraph"/>
              <w:numPr>
                <w:ilvl w:val="0"/>
                <w:numId w:val="20"/>
              </w:numPr>
              <w:autoSpaceDE w:val="0"/>
              <w:rPr>
                <w:b/>
                <w:i/>
                <w:snapToGrid w:val="0"/>
                <w:color w:val="000000"/>
                <w:szCs w:val="24"/>
                <w:lang w:val="bg-BG"/>
              </w:rPr>
            </w:pPr>
            <w:r w:rsidRPr="00717CEE">
              <w:rPr>
                <w:b/>
                <w:i/>
                <w:snapToGrid w:val="0"/>
                <w:color w:val="000000"/>
                <w:szCs w:val="24"/>
                <w:lang w:val="bg-BG"/>
              </w:rPr>
              <w:t>Транспортна лента за отвеждане на заготовките от зоната на шлифоване</w:t>
            </w:r>
          </w:p>
        </w:tc>
      </w:tr>
    </w:tbl>
    <w:p w14:paraId="4547DBD4" w14:textId="77777777" w:rsidR="00282596" w:rsidRDefault="00282596" w:rsidP="00796ED2">
      <w:pPr>
        <w:rPr>
          <w:b/>
          <w:szCs w:val="24"/>
          <w:lang w:val="bg-BG"/>
        </w:rPr>
      </w:pPr>
    </w:p>
    <w:p w14:paraId="25F15832" w14:textId="2F7450C6" w:rsidR="002276D9" w:rsidRDefault="002276D9" w:rsidP="002276D9">
      <w:pPr>
        <w:rPr>
          <w:b/>
          <w:sz w:val="18"/>
          <w:szCs w:val="18"/>
          <w:lang w:val="bg-BG"/>
        </w:rPr>
      </w:pPr>
      <w:r>
        <w:rPr>
          <w:b/>
          <w:sz w:val="18"/>
          <w:szCs w:val="18"/>
          <w:lang w:val="bg-BG"/>
        </w:rPr>
        <w:t xml:space="preserve">*Посочените технически преимущества за всяка обособена позиция не са задължителни, а опционални, заложени от </w:t>
      </w:r>
      <w:r w:rsidR="0055183D">
        <w:rPr>
          <w:b/>
          <w:sz w:val="18"/>
          <w:szCs w:val="18"/>
          <w:lang w:val="bg-BG"/>
        </w:rPr>
        <w:t>бенефициента</w:t>
      </w:r>
      <w:r>
        <w:rPr>
          <w:b/>
          <w:sz w:val="18"/>
          <w:szCs w:val="18"/>
          <w:lang w:val="bg-BG"/>
        </w:rPr>
        <w:t xml:space="preserve"> с цел присъждане на допълнителни бонус точки съгласно Методиката за оценка на всеки кандидат, който може да предложи тези технически преимущества към минимално изискуемите технически и функционални характеристики на </w:t>
      </w:r>
      <w:r w:rsidR="0055183D">
        <w:rPr>
          <w:b/>
          <w:sz w:val="18"/>
          <w:szCs w:val="18"/>
          <w:lang w:val="bg-BG"/>
        </w:rPr>
        <w:t>активите</w:t>
      </w:r>
      <w:r>
        <w:rPr>
          <w:b/>
          <w:sz w:val="18"/>
          <w:szCs w:val="18"/>
          <w:lang w:val="bg-BG"/>
        </w:rPr>
        <w:t xml:space="preserve"> съгласно </w:t>
      </w:r>
      <w:r w:rsidR="0055183D">
        <w:rPr>
          <w:b/>
          <w:sz w:val="18"/>
          <w:szCs w:val="18"/>
          <w:lang w:val="bg-BG"/>
        </w:rPr>
        <w:t>административния договор</w:t>
      </w:r>
      <w:r>
        <w:rPr>
          <w:b/>
          <w:sz w:val="18"/>
          <w:szCs w:val="18"/>
          <w:lang w:val="bg-BG"/>
        </w:rPr>
        <w:t xml:space="preserve"> за </w:t>
      </w:r>
      <w:r w:rsidR="00057487">
        <w:rPr>
          <w:b/>
          <w:sz w:val="18"/>
          <w:szCs w:val="18"/>
          <w:lang w:val="bg-BG"/>
        </w:rPr>
        <w:t xml:space="preserve">предоставяне на </w:t>
      </w:r>
      <w:r w:rsidR="0055183D">
        <w:rPr>
          <w:b/>
          <w:sz w:val="18"/>
          <w:szCs w:val="18"/>
          <w:lang w:val="bg-BG"/>
        </w:rPr>
        <w:t>безвъзмездна финансова помощ</w:t>
      </w:r>
      <w:r>
        <w:rPr>
          <w:b/>
          <w:sz w:val="18"/>
          <w:szCs w:val="18"/>
          <w:lang w:val="bg-BG"/>
        </w:rPr>
        <w:t>.</w:t>
      </w:r>
    </w:p>
    <w:p w14:paraId="1D477311" w14:textId="77777777" w:rsidR="002276D9" w:rsidRPr="00796ED2" w:rsidRDefault="002276D9" w:rsidP="00796ED2">
      <w:pPr>
        <w:rPr>
          <w:b/>
          <w:szCs w:val="24"/>
          <w:lang w:val="bg-BG"/>
        </w:rPr>
      </w:pPr>
    </w:p>
    <w:sectPr w:rsidR="002276D9" w:rsidRPr="00796ED2" w:rsidSect="00D341B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AF0F3B" w14:textId="77777777" w:rsidR="0038309D" w:rsidRDefault="0038309D" w:rsidP="0033734F">
      <w:r>
        <w:separator/>
      </w:r>
    </w:p>
  </w:endnote>
  <w:endnote w:type="continuationSeparator" w:id="0">
    <w:p w14:paraId="65FB00A4" w14:textId="77777777" w:rsidR="0038309D" w:rsidRDefault="0038309D" w:rsidP="003373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88F98A" w14:textId="77777777" w:rsidR="00AA058A" w:rsidRDefault="00AA058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78532745"/>
      <w:docPartObj>
        <w:docPartGallery w:val="Page Numbers (Bottom of Page)"/>
        <w:docPartUnique/>
      </w:docPartObj>
    </w:sdtPr>
    <w:sdtEndPr>
      <w:rPr>
        <w:noProof/>
        <w:sz w:val="20"/>
      </w:rPr>
    </w:sdtEndPr>
    <w:sdtContent>
      <w:p w14:paraId="5B8278C9" w14:textId="4E71E8A3" w:rsidR="00A56F06" w:rsidRDefault="00A56F06">
        <w:pPr>
          <w:pStyle w:val="Footer"/>
          <w:jc w:val="center"/>
        </w:pPr>
        <w:r w:rsidRPr="00A56F06">
          <w:rPr>
            <w:sz w:val="20"/>
          </w:rPr>
          <w:fldChar w:fldCharType="begin"/>
        </w:r>
        <w:r w:rsidRPr="00A56F06">
          <w:rPr>
            <w:sz w:val="20"/>
          </w:rPr>
          <w:instrText xml:space="preserve"> PAGE   \* MERGEFORMAT </w:instrText>
        </w:r>
        <w:r w:rsidRPr="00A56F06">
          <w:rPr>
            <w:sz w:val="20"/>
          </w:rPr>
          <w:fldChar w:fldCharType="separate"/>
        </w:r>
        <w:r w:rsidR="00F64F7A">
          <w:rPr>
            <w:noProof/>
            <w:sz w:val="20"/>
          </w:rPr>
          <w:t>4</w:t>
        </w:r>
        <w:r w:rsidRPr="00A56F06">
          <w:rPr>
            <w:noProof/>
            <w:sz w:val="20"/>
          </w:rPr>
          <w:fldChar w:fldCharType="end"/>
        </w:r>
      </w:p>
    </w:sdtContent>
  </w:sdt>
  <w:p w14:paraId="31A16CB2" w14:textId="77777777" w:rsidR="00287A44" w:rsidRDefault="00287A44" w:rsidP="00920A87">
    <w:pPr>
      <w:tabs>
        <w:tab w:val="center" w:pos="4153"/>
        <w:tab w:val="right" w:pos="8306"/>
      </w:tabs>
      <w:jc w:val="center"/>
      <w:rPr>
        <w:b/>
        <w:sz w:val="16"/>
        <w:szCs w:val="16"/>
      </w:rPr>
    </w:pPr>
  </w:p>
  <w:p w14:paraId="0EAF37B5" w14:textId="3524BEE8" w:rsidR="00920A87" w:rsidRPr="00920A87" w:rsidRDefault="00920A87" w:rsidP="00920A87">
    <w:pPr>
      <w:tabs>
        <w:tab w:val="center" w:pos="4703"/>
        <w:tab w:val="right" w:pos="9406"/>
      </w:tabs>
      <w:jc w:val="center"/>
      <w:rPr>
        <w:szCs w:val="24"/>
        <w:lang w:val="bg-BG" w:eastAsia="bg-BG"/>
      </w:rPr>
    </w:pPr>
    <w:r w:rsidRPr="00920A87">
      <w:rPr>
        <w:i/>
        <w:iCs/>
        <w:sz w:val="18"/>
        <w:szCs w:val="18"/>
        <w:lang w:val="bg-BG" w:eastAsia="bg-BG"/>
      </w:rPr>
      <w:t xml:space="preserve">“Този документ е създаден с финансовата подкрепа на програма „Конкурентоспособност  и иновации в предприятията“ 2021-2027, съфинансирана от Европейския съюз чрез Европейския фонд за регионално развитие. Цялата отговорност за съдържанието на документа се носи от </w:t>
    </w:r>
    <w:r>
      <w:rPr>
        <w:i/>
        <w:iCs/>
        <w:sz w:val="18"/>
        <w:szCs w:val="18"/>
        <w:lang w:val="bg-BG" w:eastAsia="bg-BG"/>
      </w:rPr>
      <w:t xml:space="preserve">ЮМТ АД </w:t>
    </w:r>
    <w:r w:rsidRPr="00920A87">
      <w:rPr>
        <w:i/>
        <w:iCs/>
        <w:sz w:val="18"/>
        <w:szCs w:val="18"/>
        <w:lang w:val="bg-BG" w:eastAsia="bg-BG"/>
      </w:rPr>
      <w:t xml:space="preserve"> и при никакви обстоятелства не може да се приема, че този документ отразява официалното становище на Европейския съюз и Управляващия орган.”</w:t>
    </w:r>
  </w:p>
  <w:p w14:paraId="37609ECC" w14:textId="6C337F80" w:rsidR="00A56F06" w:rsidRPr="00287A44" w:rsidRDefault="00A56F06" w:rsidP="00920A87">
    <w:pPr>
      <w:tabs>
        <w:tab w:val="center" w:pos="4153"/>
        <w:tab w:val="right" w:pos="8306"/>
      </w:tabs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8D70F5" w14:textId="77777777" w:rsidR="00AA058A" w:rsidRDefault="00AA058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5B137F" w14:textId="77777777" w:rsidR="0038309D" w:rsidRDefault="0038309D" w:rsidP="0033734F">
      <w:r>
        <w:separator/>
      </w:r>
    </w:p>
  </w:footnote>
  <w:footnote w:type="continuationSeparator" w:id="0">
    <w:p w14:paraId="6F31B670" w14:textId="77777777" w:rsidR="0038309D" w:rsidRDefault="0038309D" w:rsidP="003373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C5E38C" w14:textId="77777777" w:rsidR="00AA058A" w:rsidRDefault="00AA058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FBA04D" w14:textId="77777777" w:rsidR="00920A87" w:rsidRDefault="00920A87" w:rsidP="00920A87">
    <w:pPr>
      <w:pStyle w:val="Header"/>
      <w:tabs>
        <w:tab w:val="left" w:pos="1980"/>
        <w:tab w:val="right" w:pos="14004"/>
      </w:tabs>
      <w:rPr>
        <w:lang w:val="en-US"/>
      </w:rPr>
    </w:pPr>
    <w:r>
      <w:rPr>
        <w:lang w:val="en-US"/>
      </w:rPr>
      <w:t xml:space="preserve"> </w:t>
    </w:r>
    <w:r w:rsidR="0077208B">
      <w:rPr>
        <w:lang w:val="bg-BG"/>
      </w:rPr>
      <w:tab/>
    </w:r>
    <w:r>
      <w:rPr>
        <w:lang w:val="en-US"/>
      </w:rPr>
      <w:t xml:space="preserve">                            </w:t>
    </w:r>
  </w:p>
  <w:tbl>
    <w:tblPr>
      <w:tblW w:w="10219" w:type="dxa"/>
      <w:jc w:val="center"/>
      <w:tblLook w:val="04A0" w:firstRow="1" w:lastRow="0" w:firstColumn="1" w:lastColumn="0" w:noHBand="0" w:noVBand="1"/>
    </w:tblPr>
    <w:tblGrid>
      <w:gridCol w:w="4531"/>
      <w:gridCol w:w="5688"/>
    </w:tblGrid>
    <w:tr w:rsidR="00920A87" w:rsidRPr="00920A87" w14:paraId="79A8ADDD" w14:textId="77777777" w:rsidTr="00920A87">
      <w:trPr>
        <w:jc w:val="center"/>
      </w:trPr>
      <w:tc>
        <w:tcPr>
          <w:tcW w:w="4531" w:type="dxa"/>
          <w:shd w:val="clear" w:color="auto" w:fill="auto"/>
          <w:vAlign w:val="center"/>
        </w:tcPr>
        <w:p w14:paraId="1D417188" w14:textId="77777777" w:rsidR="00920A87" w:rsidRPr="00920A87" w:rsidRDefault="00920A87" w:rsidP="00920A87">
          <w:pPr>
            <w:widowControl w:val="0"/>
            <w:spacing w:before="100" w:after="100"/>
            <w:jc w:val="left"/>
            <w:rPr>
              <w:szCs w:val="24"/>
              <w:lang w:val="bg-BG" w:eastAsia="bg-BG"/>
            </w:rPr>
          </w:pPr>
          <w:r w:rsidRPr="00920A87">
            <w:rPr>
              <w:noProof/>
              <w:szCs w:val="24"/>
              <w:lang w:val="en-US"/>
            </w:rPr>
            <w:drawing>
              <wp:inline distT="0" distB="0" distL="0" distR="0" wp14:anchorId="5722DD43" wp14:editId="6F8F356B">
                <wp:extent cx="2288648" cy="480081"/>
                <wp:effectExtent l="0" t="0" r="0" b="0"/>
                <wp:docPr id="19" name="Picture 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BG Съфинансирано от Европейския съюз_POS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03075" cy="52506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88" w:type="dxa"/>
          <w:shd w:val="clear" w:color="auto" w:fill="auto"/>
          <w:vAlign w:val="center"/>
        </w:tcPr>
        <w:p w14:paraId="72AD33C9" w14:textId="77777777" w:rsidR="00920A87" w:rsidRPr="00920A87" w:rsidRDefault="00920A87" w:rsidP="00920A87">
          <w:pPr>
            <w:widowControl w:val="0"/>
            <w:spacing w:before="100" w:after="100"/>
            <w:jc w:val="right"/>
            <w:rPr>
              <w:szCs w:val="24"/>
              <w:lang w:val="bg-BG" w:eastAsia="bg-BG"/>
            </w:rPr>
          </w:pPr>
          <w:r w:rsidRPr="00920A87">
            <w:rPr>
              <w:noProof/>
              <w:szCs w:val="24"/>
              <w:lang w:val="en-US"/>
            </w:rPr>
            <w:drawing>
              <wp:inline distT="0" distB="0" distL="0" distR="0" wp14:anchorId="64014128" wp14:editId="1F2D7BF7">
                <wp:extent cx="2306779" cy="638354"/>
                <wp:effectExtent l="0" t="0" r="0" b="9525"/>
                <wp:docPr id="20" name="Picture 2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logo_pkip_BG_horizontal.png"/>
                        <pic:cNvPicPr/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10801" cy="66714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024246C1" w14:textId="494B504C" w:rsidR="0033734F" w:rsidRPr="0077208B" w:rsidRDefault="0033734F" w:rsidP="00920A87">
    <w:pPr>
      <w:pStyle w:val="Header"/>
      <w:tabs>
        <w:tab w:val="left" w:pos="1980"/>
        <w:tab w:val="right" w:pos="14004"/>
      </w:tabs>
      <w:jc w:val="center"/>
      <w:rPr>
        <w:lang w:val="bg-BG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9CB033" w14:textId="77777777" w:rsidR="00AA058A" w:rsidRDefault="00AA058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97544"/>
    <w:multiLevelType w:val="hybridMultilevel"/>
    <w:tmpl w:val="BDCE0FC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467C6A"/>
    <w:multiLevelType w:val="hybridMultilevel"/>
    <w:tmpl w:val="9F3A17C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0A1D3112"/>
    <w:multiLevelType w:val="hybridMultilevel"/>
    <w:tmpl w:val="27507F14"/>
    <w:lvl w:ilvl="0" w:tplc="1CD8D7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C920DE"/>
    <w:multiLevelType w:val="hybridMultilevel"/>
    <w:tmpl w:val="54B073A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903403E"/>
    <w:multiLevelType w:val="hybridMultilevel"/>
    <w:tmpl w:val="3452B4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4A305A"/>
    <w:multiLevelType w:val="hybridMultilevel"/>
    <w:tmpl w:val="B5D099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753A5"/>
    <w:multiLevelType w:val="hybridMultilevel"/>
    <w:tmpl w:val="6AF4961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463114A"/>
    <w:multiLevelType w:val="hybridMultilevel"/>
    <w:tmpl w:val="DAA8EC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BF4DC8"/>
    <w:multiLevelType w:val="hybridMultilevel"/>
    <w:tmpl w:val="1CF2BF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07005E"/>
    <w:multiLevelType w:val="hybridMultilevel"/>
    <w:tmpl w:val="918086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BE3713"/>
    <w:multiLevelType w:val="hybridMultilevel"/>
    <w:tmpl w:val="30187B06"/>
    <w:lvl w:ilvl="0" w:tplc="1520C3D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376A56"/>
    <w:multiLevelType w:val="hybridMultilevel"/>
    <w:tmpl w:val="4DE22DD8"/>
    <w:lvl w:ilvl="0" w:tplc="040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2" w15:restartNumberingAfterBreak="0">
    <w:nsid w:val="553344B5"/>
    <w:multiLevelType w:val="multilevel"/>
    <w:tmpl w:val="201643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6B10217"/>
    <w:multiLevelType w:val="hybridMultilevel"/>
    <w:tmpl w:val="EF8C62A8"/>
    <w:lvl w:ilvl="0" w:tplc="30C2DAD0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9D50C63"/>
    <w:multiLevelType w:val="hybridMultilevel"/>
    <w:tmpl w:val="1CF2BF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4B2B27"/>
    <w:multiLevelType w:val="hybridMultilevel"/>
    <w:tmpl w:val="27507F14"/>
    <w:lvl w:ilvl="0" w:tplc="1CD8D7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DB43B0"/>
    <w:multiLevelType w:val="hybridMultilevel"/>
    <w:tmpl w:val="E842A9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F880FE2"/>
    <w:multiLevelType w:val="hybridMultilevel"/>
    <w:tmpl w:val="3ECA1E5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AF0A39"/>
    <w:multiLevelType w:val="hybridMultilevel"/>
    <w:tmpl w:val="358C9394"/>
    <w:lvl w:ilvl="0" w:tplc="0B98152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D6092D"/>
    <w:multiLevelType w:val="hybridMultilevel"/>
    <w:tmpl w:val="86ACD7A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"/>
  </w:num>
  <w:num w:numId="3">
    <w:abstractNumId w:val="18"/>
  </w:num>
  <w:num w:numId="4">
    <w:abstractNumId w:val="9"/>
  </w:num>
  <w:num w:numId="5">
    <w:abstractNumId w:val="12"/>
  </w:num>
  <w:num w:numId="6">
    <w:abstractNumId w:val="17"/>
  </w:num>
  <w:num w:numId="7">
    <w:abstractNumId w:val="10"/>
  </w:num>
  <w:num w:numId="8">
    <w:abstractNumId w:val="0"/>
  </w:num>
  <w:num w:numId="9">
    <w:abstractNumId w:val="13"/>
  </w:num>
  <w:num w:numId="10">
    <w:abstractNumId w:val="4"/>
  </w:num>
  <w:num w:numId="11">
    <w:abstractNumId w:val="11"/>
  </w:num>
  <w:num w:numId="12">
    <w:abstractNumId w:val="8"/>
  </w:num>
  <w:num w:numId="13">
    <w:abstractNumId w:val="3"/>
  </w:num>
  <w:num w:numId="14">
    <w:abstractNumId w:val="19"/>
  </w:num>
  <w:num w:numId="15">
    <w:abstractNumId w:val="5"/>
  </w:num>
  <w:num w:numId="16">
    <w:abstractNumId w:val="6"/>
  </w:num>
  <w:num w:numId="17">
    <w:abstractNumId w:val="16"/>
  </w:num>
  <w:num w:numId="18">
    <w:abstractNumId w:val="1"/>
  </w:num>
  <w:num w:numId="19">
    <w:abstractNumId w:val="7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41BE"/>
    <w:rsid w:val="00012D6F"/>
    <w:rsid w:val="00026CCE"/>
    <w:rsid w:val="00052C9D"/>
    <w:rsid w:val="00057487"/>
    <w:rsid w:val="00093E0C"/>
    <w:rsid w:val="000A1EE6"/>
    <w:rsid w:val="000A6002"/>
    <w:rsid w:val="000B0AAB"/>
    <w:rsid w:val="000B5DAD"/>
    <w:rsid w:val="000C49A7"/>
    <w:rsid w:val="000D1047"/>
    <w:rsid w:val="000D3272"/>
    <w:rsid w:val="00115753"/>
    <w:rsid w:val="00151779"/>
    <w:rsid w:val="0015641A"/>
    <w:rsid w:val="00176457"/>
    <w:rsid w:val="001869C5"/>
    <w:rsid w:val="00193FB8"/>
    <w:rsid w:val="00194046"/>
    <w:rsid w:val="001B1D8C"/>
    <w:rsid w:val="001D07F1"/>
    <w:rsid w:val="001F675D"/>
    <w:rsid w:val="002276D9"/>
    <w:rsid w:val="00232D79"/>
    <w:rsid w:val="002352AF"/>
    <w:rsid w:val="00271621"/>
    <w:rsid w:val="00282596"/>
    <w:rsid w:val="00286A83"/>
    <w:rsid w:val="00287A44"/>
    <w:rsid w:val="002A7EF0"/>
    <w:rsid w:val="00300C88"/>
    <w:rsid w:val="003105A6"/>
    <w:rsid w:val="00332F3B"/>
    <w:rsid w:val="0033623F"/>
    <w:rsid w:val="0033734F"/>
    <w:rsid w:val="00360865"/>
    <w:rsid w:val="003710CD"/>
    <w:rsid w:val="0038309D"/>
    <w:rsid w:val="003A6C24"/>
    <w:rsid w:val="003B6130"/>
    <w:rsid w:val="003D6248"/>
    <w:rsid w:val="003D7032"/>
    <w:rsid w:val="003E47E8"/>
    <w:rsid w:val="00411DE6"/>
    <w:rsid w:val="0042665B"/>
    <w:rsid w:val="0044212D"/>
    <w:rsid w:val="0044626E"/>
    <w:rsid w:val="00446862"/>
    <w:rsid w:val="00454B73"/>
    <w:rsid w:val="004763EF"/>
    <w:rsid w:val="0049615F"/>
    <w:rsid w:val="004C1601"/>
    <w:rsid w:val="0052186C"/>
    <w:rsid w:val="0052292F"/>
    <w:rsid w:val="00535A2F"/>
    <w:rsid w:val="005517D4"/>
    <w:rsid w:val="0055183D"/>
    <w:rsid w:val="00553A38"/>
    <w:rsid w:val="005653B8"/>
    <w:rsid w:val="00595146"/>
    <w:rsid w:val="005E0E30"/>
    <w:rsid w:val="006136A6"/>
    <w:rsid w:val="006212B6"/>
    <w:rsid w:val="00691FF6"/>
    <w:rsid w:val="006A27AF"/>
    <w:rsid w:val="006B3809"/>
    <w:rsid w:val="006D7FAB"/>
    <w:rsid w:val="006E640F"/>
    <w:rsid w:val="006F1ED7"/>
    <w:rsid w:val="00717CEE"/>
    <w:rsid w:val="0073492A"/>
    <w:rsid w:val="0074446D"/>
    <w:rsid w:val="007470CE"/>
    <w:rsid w:val="007511AF"/>
    <w:rsid w:val="00763C7B"/>
    <w:rsid w:val="0077208B"/>
    <w:rsid w:val="00796ED2"/>
    <w:rsid w:val="007B6227"/>
    <w:rsid w:val="007F5994"/>
    <w:rsid w:val="0081043C"/>
    <w:rsid w:val="008141E7"/>
    <w:rsid w:val="00815E40"/>
    <w:rsid w:val="00835DAB"/>
    <w:rsid w:val="00867C0A"/>
    <w:rsid w:val="008900B6"/>
    <w:rsid w:val="008C6664"/>
    <w:rsid w:val="008D6316"/>
    <w:rsid w:val="00920A87"/>
    <w:rsid w:val="009616E4"/>
    <w:rsid w:val="0096533A"/>
    <w:rsid w:val="00974CC0"/>
    <w:rsid w:val="009A6B34"/>
    <w:rsid w:val="009B6577"/>
    <w:rsid w:val="009D1859"/>
    <w:rsid w:val="009D4B00"/>
    <w:rsid w:val="009E38C3"/>
    <w:rsid w:val="009F57B6"/>
    <w:rsid w:val="009F72DA"/>
    <w:rsid w:val="009F7A94"/>
    <w:rsid w:val="00A21088"/>
    <w:rsid w:val="00A2698C"/>
    <w:rsid w:val="00A56F06"/>
    <w:rsid w:val="00A763DE"/>
    <w:rsid w:val="00A8571B"/>
    <w:rsid w:val="00AA058A"/>
    <w:rsid w:val="00AD2145"/>
    <w:rsid w:val="00AF4FD3"/>
    <w:rsid w:val="00B203A5"/>
    <w:rsid w:val="00B3459F"/>
    <w:rsid w:val="00B53551"/>
    <w:rsid w:val="00B5702B"/>
    <w:rsid w:val="00B6051C"/>
    <w:rsid w:val="00B9187C"/>
    <w:rsid w:val="00B9523A"/>
    <w:rsid w:val="00B953F4"/>
    <w:rsid w:val="00BC3505"/>
    <w:rsid w:val="00BD1B0F"/>
    <w:rsid w:val="00BD4BB5"/>
    <w:rsid w:val="00C015FA"/>
    <w:rsid w:val="00C66FD9"/>
    <w:rsid w:val="00C81393"/>
    <w:rsid w:val="00CC55B9"/>
    <w:rsid w:val="00CC7DD6"/>
    <w:rsid w:val="00CF354E"/>
    <w:rsid w:val="00CF62E6"/>
    <w:rsid w:val="00D06B24"/>
    <w:rsid w:val="00D1348C"/>
    <w:rsid w:val="00D16009"/>
    <w:rsid w:val="00D341BE"/>
    <w:rsid w:val="00D3663F"/>
    <w:rsid w:val="00D43587"/>
    <w:rsid w:val="00D43EDF"/>
    <w:rsid w:val="00D65359"/>
    <w:rsid w:val="00D7032E"/>
    <w:rsid w:val="00D82851"/>
    <w:rsid w:val="00D839D0"/>
    <w:rsid w:val="00DD09B0"/>
    <w:rsid w:val="00DF48C6"/>
    <w:rsid w:val="00DF4FE0"/>
    <w:rsid w:val="00E30E80"/>
    <w:rsid w:val="00E4177F"/>
    <w:rsid w:val="00E451FF"/>
    <w:rsid w:val="00E57948"/>
    <w:rsid w:val="00E81ECE"/>
    <w:rsid w:val="00E94F3D"/>
    <w:rsid w:val="00EC3238"/>
    <w:rsid w:val="00ED60D6"/>
    <w:rsid w:val="00EE5E82"/>
    <w:rsid w:val="00F03906"/>
    <w:rsid w:val="00F22031"/>
    <w:rsid w:val="00F2486C"/>
    <w:rsid w:val="00F3432F"/>
    <w:rsid w:val="00F4347A"/>
    <w:rsid w:val="00F64F7A"/>
    <w:rsid w:val="00F91C42"/>
    <w:rsid w:val="00F944D8"/>
    <w:rsid w:val="00F94B39"/>
    <w:rsid w:val="00FA5B4E"/>
    <w:rsid w:val="00FB4150"/>
    <w:rsid w:val="00FB64FE"/>
    <w:rsid w:val="00FD1C0E"/>
    <w:rsid w:val="00FE4C15"/>
    <w:rsid w:val="00FE6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66C30274"/>
  <w15:docId w15:val="{72211BFF-F073-42E4-AA61-335090E13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341B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3734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3734F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33734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3734F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734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734F"/>
    <w:rPr>
      <w:rFonts w:ascii="Tahoma" w:eastAsia="Times New Roman" w:hAnsi="Tahoma" w:cs="Tahoma"/>
      <w:sz w:val="16"/>
      <w:szCs w:val="16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D3272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D3272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0D3272"/>
    <w:rPr>
      <w:vertAlign w:val="superscript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65359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65359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F91C42"/>
    <w:pPr>
      <w:ind w:left="720"/>
      <w:contextualSpacing/>
    </w:pPr>
  </w:style>
  <w:style w:type="paragraph" w:styleId="Revision">
    <w:name w:val="Revision"/>
    <w:hidden/>
    <w:uiPriority w:val="99"/>
    <w:semiHidden/>
    <w:rsid w:val="0059514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Char">
    <w:name w:val="Char"/>
    <w:basedOn w:val="Normal"/>
    <w:semiHidden/>
    <w:rsid w:val="006B3809"/>
    <w:pPr>
      <w:tabs>
        <w:tab w:val="left" w:pos="709"/>
      </w:tabs>
      <w:jc w:val="left"/>
    </w:pPr>
    <w:rPr>
      <w:rFonts w:ascii="Futura Bk" w:hAnsi="Futura Bk"/>
      <w:noProof/>
      <w:sz w:val="20"/>
      <w:szCs w:val="24"/>
      <w:lang w:val="pl-PL" w:eastAsia="pl-PL"/>
    </w:rPr>
  </w:style>
  <w:style w:type="character" w:styleId="CommentReference">
    <w:name w:val="annotation reference"/>
    <w:basedOn w:val="DefaultParagraphFont"/>
    <w:uiPriority w:val="99"/>
    <w:semiHidden/>
    <w:unhideWhenUsed/>
    <w:rsid w:val="00287A44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87A4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87A44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customStyle="1" w:styleId="Default">
    <w:name w:val="Default"/>
    <w:rsid w:val="00920A8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13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35275E-B99D-4F4B-A533-EB7FD74753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</TotalTime>
  <Pages>4</Pages>
  <Words>468</Words>
  <Characters>2669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MEET</dc:creator>
  <cp:lastModifiedBy>Silvia</cp:lastModifiedBy>
  <cp:revision>25</cp:revision>
  <dcterms:created xsi:type="dcterms:W3CDTF">2023-04-10T08:36:00Z</dcterms:created>
  <dcterms:modified xsi:type="dcterms:W3CDTF">2025-02-24T12:38:00Z</dcterms:modified>
</cp:coreProperties>
</file>